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6" w:rsidRPr="00495B8A" w:rsidRDefault="005843A6" w:rsidP="00495B8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95B8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</w:t>
      </w:r>
    </w:p>
    <w:p w:rsidR="005843A6" w:rsidRPr="00495B8A" w:rsidRDefault="005843A6" w:rsidP="00495B8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95B8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ЕЖОВСКОГО СЕЛЬСКОГО ПОСЕЛЕНИЯ</w:t>
      </w:r>
    </w:p>
    <w:p w:rsidR="005843A6" w:rsidRPr="00495B8A" w:rsidRDefault="005843A6" w:rsidP="00495B8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95B8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КИКВИДЗЕНСКОГО МУНИЦИПАЛЬНОГО РАЙОНА ВОЛГОГРАДСКОЙ ОБЛАСТИ</w:t>
      </w:r>
    </w:p>
    <w:p w:rsidR="005843A6" w:rsidRPr="00495B8A" w:rsidRDefault="005843A6" w:rsidP="00495B8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3A6" w:rsidRPr="00495B8A" w:rsidRDefault="005843A6" w:rsidP="00495B8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95B8A">
        <w:rPr>
          <w:rFonts w:ascii="Arial" w:eastAsia="Times New Roman" w:hAnsi="Arial" w:cs="Arial"/>
          <w:bCs/>
          <w:sz w:val="24"/>
          <w:szCs w:val="24"/>
          <w:lang w:eastAsia="zh-CN"/>
        </w:rPr>
        <w:t>ПОСТАНОВЛЕНИЕ</w:t>
      </w:r>
    </w:p>
    <w:p w:rsidR="005843A6" w:rsidRPr="00495B8A" w:rsidRDefault="005843A6" w:rsidP="00495B8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5843A6" w:rsidRPr="00495B8A" w:rsidRDefault="005843A6" w:rsidP="00495B8A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  <w:lang w:eastAsia="zh-CN"/>
        </w:rPr>
      </w:pPr>
    </w:p>
    <w:p w:rsidR="005843A6" w:rsidRPr="00495B8A" w:rsidRDefault="005843A6" w:rsidP="00495B8A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495B8A">
        <w:rPr>
          <w:rFonts w:ascii="Arial" w:eastAsia="Times New Roman" w:hAnsi="Arial" w:cs="Arial"/>
          <w:sz w:val="24"/>
          <w:szCs w:val="24"/>
          <w:lang w:eastAsia="zh-CN"/>
        </w:rPr>
        <w:t>от 10.10.</w:t>
      </w:r>
      <w:r w:rsidRPr="00495B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495B8A">
        <w:rPr>
          <w:rFonts w:ascii="Arial" w:eastAsia="Times New Roman" w:hAnsi="Arial" w:cs="Arial"/>
          <w:color w:val="000000"/>
          <w:spacing w:val="7"/>
          <w:sz w:val="24"/>
          <w:szCs w:val="24"/>
          <w:lang w:eastAsia="zh-CN"/>
        </w:rPr>
        <w:t>2022г.                                                                                                        № 58</w:t>
      </w:r>
    </w:p>
    <w:p w:rsidR="005843A6" w:rsidRPr="00495B8A" w:rsidRDefault="005843A6" w:rsidP="00495B8A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3A6" w:rsidRPr="00495B8A" w:rsidRDefault="005843A6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</w:t>
      </w:r>
      <w:r w:rsidR="004F3157" w:rsidRPr="00495B8A">
        <w:rPr>
          <w:rFonts w:ascii="Arial" w:hAnsi="Arial" w:cs="Arial"/>
          <w:b/>
          <w:sz w:val="24"/>
          <w:szCs w:val="24"/>
        </w:rPr>
        <w:t>«</w:t>
      </w:r>
      <w:r w:rsidR="00D71D04" w:rsidRPr="00495B8A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5843A6" w:rsidRPr="00495B8A" w:rsidRDefault="00D71D04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5843A6" w:rsidRPr="00495B8A" w:rsidRDefault="00D71D04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«</w:t>
      </w:r>
      <w:bookmarkStart w:id="0" w:name="_Hlk115101764"/>
      <w:r w:rsidRPr="00495B8A">
        <w:rPr>
          <w:rFonts w:ascii="Arial" w:hAnsi="Arial" w:cs="Arial"/>
          <w:b/>
          <w:sz w:val="24"/>
          <w:szCs w:val="24"/>
        </w:rPr>
        <w:t xml:space="preserve">Предоставление водных объектов или их частей, </w:t>
      </w:r>
    </w:p>
    <w:p w:rsidR="005843A6" w:rsidRPr="00495B8A" w:rsidRDefault="005843A6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71D04" w:rsidRPr="00495B8A"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 w:rsidR="00D71D04" w:rsidRPr="00495B8A">
        <w:rPr>
          <w:rFonts w:ascii="Arial" w:hAnsi="Arial" w:cs="Arial"/>
          <w:b/>
          <w:sz w:val="24"/>
          <w:szCs w:val="24"/>
        </w:rPr>
        <w:t xml:space="preserve"> в собственности </w:t>
      </w:r>
      <w:proofErr w:type="spellStart"/>
      <w:r w:rsidR="007B0A87" w:rsidRPr="00495B8A">
        <w:rPr>
          <w:rFonts w:ascii="Arial" w:hAnsi="Arial" w:cs="Arial"/>
          <w:b/>
          <w:sz w:val="24"/>
          <w:szCs w:val="24"/>
        </w:rPr>
        <w:t>Ежовского</w:t>
      </w:r>
      <w:proofErr w:type="spellEnd"/>
      <w:r w:rsidR="00F67B84" w:rsidRPr="00495B8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843A6" w:rsidRPr="00495B8A" w:rsidRDefault="00D71D04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0A87" w:rsidRPr="00495B8A">
        <w:rPr>
          <w:rFonts w:ascii="Arial" w:hAnsi="Arial" w:cs="Arial"/>
          <w:b/>
          <w:sz w:val="24"/>
          <w:szCs w:val="24"/>
        </w:rPr>
        <w:t>Киквидзенского</w:t>
      </w:r>
      <w:proofErr w:type="spellEnd"/>
      <w:r w:rsidR="007B0A87" w:rsidRPr="00495B8A">
        <w:rPr>
          <w:rFonts w:ascii="Arial" w:hAnsi="Arial" w:cs="Arial"/>
          <w:b/>
          <w:sz w:val="24"/>
          <w:szCs w:val="24"/>
        </w:rPr>
        <w:t xml:space="preserve"> </w:t>
      </w:r>
      <w:r w:rsidRPr="00495B8A">
        <w:rPr>
          <w:rFonts w:ascii="Arial" w:hAnsi="Arial" w:cs="Arial"/>
          <w:b/>
          <w:sz w:val="24"/>
          <w:szCs w:val="24"/>
        </w:rPr>
        <w:t>муниципального района Волгоградской области,</w:t>
      </w:r>
    </w:p>
    <w:p w:rsidR="005843A6" w:rsidRPr="00495B8A" w:rsidRDefault="00D71D04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в пользование на основании решений о предоставлении</w:t>
      </w:r>
    </w:p>
    <w:p w:rsidR="00D71D04" w:rsidRPr="00495B8A" w:rsidRDefault="00D71D04" w:rsidP="00495B8A">
      <w:pPr>
        <w:pStyle w:val="ConsPlusCell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 водных объектов в пользование</w:t>
      </w:r>
      <w:bookmarkEnd w:id="0"/>
      <w:r w:rsidRPr="00495B8A">
        <w:rPr>
          <w:rFonts w:ascii="Arial" w:hAnsi="Arial" w:cs="Arial"/>
          <w:b/>
          <w:sz w:val="24"/>
          <w:szCs w:val="24"/>
        </w:rPr>
        <w:t>»</w:t>
      </w:r>
      <w:r w:rsidR="004F3157" w:rsidRPr="00495B8A">
        <w:rPr>
          <w:rFonts w:ascii="Arial" w:hAnsi="Arial" w:cs="Arial"/>
          <w:b/>
          <w:sz w:val="24"/>
          <w:szCs w:val="24"/>
        </w:rPr>
        <w:t>»</w:t>
      </w:r>
    </w:p>
    <w:p w:rsidR="00D71D04" w:rsidRPr="00495B8A" w:rsidRDefault="00D71D04" w:rsidP="00495B8A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DD6DB0" w:rsidRPr="00495B8A" w:rsidRDefault="00D71D04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</w:t>
      </w:r>
      <w:r w:rsidRPr="00495B8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71263F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71263F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932847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71263F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932847" w:rsidRPr="00495B8A">
        <w:rPr>
          <w:rFonts w:ascii="Arial" w:hAnsi="Arial" w:cs="Arial"/>
          <w:sz w:val="24"/>
          <w:szCs w:val="24"/>
        </w:rPr>
        <w:t xml:space="preserve"> </w:t>
      </w:r>
      <w:r w:rsidRPr="00495B8A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  <w:r w:rsidR="006C4BDC" w:rsidRPr="00495B8A">
        <w:rPr>
          <w:rFonts w:ascii="Arial" w:hAnsi="Arial" w:cs="Arial"/>
          <w:sz w:val="24"/>
          <w:szCs w:val="24"/>
        </w:rPr>
        <w:t>а</w:t>
      </w:r>
      <w:r w:rsidRPr="00495B8A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71263F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71263F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71263F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71263F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71263F" w:rsidRPr="00495B8A">
        <w:rPr>
          <w:rFonts w:ascii="Arial" w:hAnsi="Arial" w:cs="Arial"/>
          <w:sz w:val="24"/>
          <w:szCs w:val="24"/>
        </w:rPr>
        <w:t xml:space="preserve"> </w:t>
      </w:r>
      <w:r w:rsidRPr="00495B8A">
        <w:rPr>
          <w:rFonts w:ascii="Arial" w:hAnsi="Arial" w:cs="Arial"/>
          <w:sz w:val="24"/>
          <w:szCs w:val="24"/>
        </w:rPr>
        <w:t>муниципального района Волгоградской области </w:t>
      </w:r>
    </w:p>
    <w:p w:rsidR="00D71D04" w:rsidRPr="00495B8A" w:rsidRDefault="00DD6DB0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                                                    ПОСТАНОВЛЯЕТ</w:t>
      </w:r>
      <w:r w:rsidR="00D71D04" w:rsidRPr="00495B8A">
        <w:rPr>
          <w:rFonts w:ascii="Arial" w:hAnsi="Arial" w:cs="Arial"/>
          <w:sz w:val="24"/>
          <w:szCs w:val="24"/>
        </w:rPr>
        <w:t>:</w:t>
      </w:r>
    </w:p>
    <w:p w:rsidR="00D71D04" w:rsidRPr="00495B8A" w:rsidRDefault="00D71D04" w:rsidP="00495B8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водных объектов или их частей, находящихся в собственности</w:t>
      </w:r>
      <w:r w:rsidR="00B61F38" w:rsidRPr="0049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B61F38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B61F38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B61F38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B61F38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B61F38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в пользование на основании решений о предоставлении водных объектов в пользование».</w:t>
      </w:r>
    </w:p>
    <w:p w:rsidR="0076795A" w:rsidRPr="00495B8A" w:rsidRDefault="0076795A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495B8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</w:t>
      </w:r>
      <w:proofErr w:type="gramStart"/>
      <w:r w:rsidRPr="00495B8A">
        <w:rPr>
          <w:rFonts w:ascii="Arial" w:eastAsia="Times New Roman" w:hAnsi="Arial" w:cs="Arial"/>
          <w:bCs/>
          <w:sz w:val="24"/>
          <w:szCs w:val="24"/>
          <w:lang w:eastAsia="zh-CN"/>
        </w:rPr>
        <w:t>Разместить</w:t>
      </w:r>
      <w:proofErr w:type="gramEnd"/>
      <w:r w:rsidRPr="00495B8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настоящее постановление в</w:t>
      </w:r>
      <w:r w:rsidRPr="00495B8A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 </w:t>
      </w:r>
      <w:r w:rsidRPr="00495B8A">
        <w:rPr>
          <w:rFonts w:ascii="Arial" w:eastAsia="Times New Roman" w:hAnsi="Arial" w:cs="Arial"/>
          <w:bCs/>
          <w:sz w:val="24"/>
          <w:szCs w:val="24"/>
          <w:lang w:eastAsia="zh-CN"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495B8A">
          <w:rPr>
            <w:rFonts w:ascii="Arial" w:eastAsia="Times New Roman" w:hAnsi="Arial" w:cs="Arial"/>
            <w:bCs/>
            <w:sz w:val="24"/>
            <w:szCs w:val="24"/>
            <w:lang w:eastAsia="zh-CN" w:bidi="ru-RU"/>
          </w:rPr>
          <w:t>https://www.gosuslugi.ru/</w:t>
        </w:r>
      </w:hyperlink>
      <w:r w:rsidRPr="00495B8A">
        <w:rPr>
          <w:rFonts w:ascii="Arial" w:eastAsia="Times New Roman" w:hAnsi="Arial" w:cs="Arial"/>
          <w:bCs/>
          <w:sz w:val="24"/>
          <w:szCs w:val="24"/>
          <w:lang w:eastAsia="zh-CN" w:bidi="ru-RU"/>
        </w:rPr>
        <w:t>)</w:t>
      </w:r>
      <w:r w:rsidRPr="00495B8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а также на официальном сайте </w:t>
      </w:r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администрации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Ежовского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Киквидзенского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муниципального района Волгоградской области </w:t>
      </w:r>
      <w:r w:rsidRPr="00495B8A">
        <w:rPr>
          <w:rFonts w:ascii="Arial" w:eastAsia="Times New Roman" w:hAnsi="Arial" w:cs="Arial"/>
          <w:sz w:val="24"/>
          <w:szCs w:val="24"/>
          <w:lang w:eastAsia="zh-CN"/>
        </w:rPr>
        <w:t xml:space="preserve">и на информационном стенде в здании администрации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Ежовского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Киквидзенского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495B8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76795A" w:rsidRPr="00495B8A" w:rsidRDefault="0076795A" w:rsidP="00495B8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76795A" w:rsidP="00495B8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</w:t>
      </w:r>
      <w:r w:rsidR="00D71D04" w:rsidRPr="00495B8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D71D04" w:rsidRPr="00495B8A" w:rsidRDefault="0076795A" w:rsidP="00495B8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</w:t>
      </w:r>
      <w:r w:rsidR="00D71D04" w:rsidRPr="00495B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1D04" w:rsidRPr="00495B8A">
        <w:rPr>
          <w:rFonts w:ascii="Arial" w:hAnsi="Arial" w:cs="Arial"/>
          <w:sz w:val="24"/>
          <w:szCs w:val="24"/>
        </w:rPr>
        <w:t>Контроль за</w:t>
      </w:r>
      <w:proofErr w:type="gramEnd"/>
      <w:r w:rsidR="00D71D04" w:rsidRPr="00495B8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795A" w:rsidRPr="00495B8A" w:rsidRDefault="0076795A" w:rsidP="00495B8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76795A" w:rsidRPr="00495B8A" w:rsidRDefault="0076795A" w:rsidP="00495B8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843A6" w:rsidRPr="00495B8A" w:rsidRDefault="005843A6" w:rsidP="00495B8A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5843A6" w:rsidRPr="00495B8A" w:rsidRDefault="00D71D04" w:rsidP="00495B8A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843A6" w:rsidRPr="00495B8A">
        <w:rPr>
          <w:rFonts w:ascii="Arial" w:hAnsi="Arial" w:cs="Arial"/>
          <w:sz w:val="24"/>
          <w:szCs w:val="24"/>
        </w:rPr>
        <w:t>Ежовского</w:t>
      </w:r>
      <w:proofErr w:type="spellEnd"/>
      <w:r w:rsidR="005843A6" w:rsidRPr="00495B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Н.И Кравцова</w:t>
      </w:r>
      <w:bookmarkStart w:id="1" w:name="_GoBack"/>
      <w:bookmarkEnd w:id="1"/>
    </w:p>
    <w:p w:rsidR="00D71D04" w:rsidRPr="00495B8A" w:rsidRDefault="005843A6" w:rsidP="00495B8A">
      <w:pPr>
        <w:widowControl w:val="0"/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сельского поселения</w:t>
      </w:r>
      <w:r w:rsidR="00D71D04" w:rsidRPr="00495B8A">
        <w:rPr>
          <w:rFonts w:ascii="Arial" w:hAnsi="Arial" w:cs="Arial"/>
          <w:sz w:val="24"/>
          <w:szCs w:val="24"/>
        </w:rPr>
        <w:tab/>
      </w:r>
      <w:r w:rsidR="00D71D04" w:rsidRPr="00495B8A">
        <w:rPr>
          <w:rFonts w:ascii="Arial" w:hAnsi="Arial" w:cs="Arial"/>
          <w:sz w:val="24"/>
          <w:szCs w:val="24"/>
        </w:rPr>
        <w:tab/>
      </w:r>
      <w:r w:rsidR="00D71D04" w:rsidRPr="00495B8A">
        <w:rPr>
          <w:rFonts w:ascii="Arial" w:hAnsi="Arial" w:cs="Arial"/>
          <w:sz w:val="24"/>
          <w:szCs w:val="24"/>
        </w:rPr>
        <w:tab/>
      </w:r>
      <w:r w:rsidR="00D71D04" w:rsidRPr="00495B8A">
        <w:rPr>
          <w:rFonts w:ascii="Arial" w:hAnsi="Arial" w:cs="Arial"/>
          <w:sz w:val="24"/>
          <w:szCs w:val="24"/>
        </w:rPr>
        <w:tab/>
      </w:r>
      <w:r w:rsidRPr="00495B8A">
        <w:rPr>
          <w:rFonts w:ascii="Arial" w:hAnsi="Arial" w:cs="Arial"/>
          <w:sz w:val="24"/>
          <w:szCs w:val="24"/>
        </w:rPr>
        <w:tab/>
      </w:r>
      <w:r w:rsidRPr="00495B8A">
        <w:rPr>
          <w:rFonts w:ascii="Arial" w:hAnsi="Arial" w:cs="Arial"/>
          <w:sz w:val="24"/>
          <w:szCs w:val="24"/>
        </w:rPr>
        <w:tab/>
      </w:r>
      <w:r w:rsidRPr="00495B8A">
        <w:rPr>
          <w:rFonts w:ascii="Arial" w:hAnsi="Arial" w:cs="Arial"/>
          <w:sz w:val="24"/>
          <w:szCs w:val="24"/>
        </w:rPr>
        <w:tab/>
        <w:t xml:space="preserve">   </w:t>
      </w:r>
    </w:p>
    <w:p w:rsidR="00D71D04" w:rsidRPr="00495B8A" w:rsidRDefault="00D71D04" w:rsidP="00495B8A">
      <w:pPr>
        <w:widowControl w:val="0"/>
        <w:autoSpaceDE w:val="0"/>
        <w:spacing w:line="240" w:lineRule="auto"/>
        <w:ind w:left="5103"/>
        <w:rPr>
          <w:rFonts w:ascii="Arial" w:hAnsi="Arial" w:cs="Arial"/>
          <w:iCs/>
          <w:sz w:val="24"/>
          <w:szCs w:val="24"/>
        </w:rPr>
      </w:pPr>
    </w:p>
    <w:p w:rsidR="00D71D04" w:rsidRPr="00495B8A" w:rsidRDefault="00D71D04" w:rsidP="00495B8A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5843A6" w:rsidRPr="00495B8A" w:rsidRDefault="005843A6" w:rsidP="00495B8A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5843A6" w:rsidRPr="00495B8A" w:rsidRDefault="005843A6" w:rsidP="00495B8A">
      <w:pPr>
        <w:widowControl w:val="0"/>
        <w:autoSpaceDE w:val="0"/>
        <w:spacing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widowControl w:val="0"/>
        <w:autoSpaceDE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Утвержден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постановлением </w:t>
      </w:r>
    </w:p>
    <w:p w:rsidR="00F67B84" w:rsidRPr="00495B8A" w:rsidRDefault="00D71D04" w:rsidP="00495B8A">
      <w:pPr>
        <w:pStyle w:val="afa"/>
        <w:spacing w:before="0" w:beforeAutospacing="0" w:after="0" w:afterAutospacing="0"/>
        <w:ind w:firstLine="436"/>
        <w:jc w:val="right"/>
        <w:rPr>
          <w:rFonts w:ascii="Arial" w:hAnsi="Arial" w:cs="Arial"/>
        </w:rPr>
      </w:pPr>
      <w:r w:rsidRPr="00495B8A">
        <w:rPr>
          <w:rFonts w:ascii="Arial" w:hAnsi="Arial" w:cs="Arial"/>
          <w:bCs/>
          <w:color w:val="000000"/>
        </w:rPr>
        <w:t>Администрации</w:t>
      </w:r>
      <w:r w:rsidR="00D336E8" w:rsidRPr="00495B8A">
        <w:rPr>
          <w:rFonts w:ascii="Arial" w:hAnsi="Arial" w:cs="Arial"/>
        </w:rPr>
        <w:t xml:space="preserve"> </w:t>
      </w:r>
      <w:proofErr w:type="spellStart"/>
      <w:r w:rsidR="00F36202" w:rsidRPr="00495B8A">
        <w:rPr>
          <w:rFonts w:ascii="Arial" w:hAnsi="Arial" w:cs="Arial"/>
        </w:rPr>
        <w:t>Ежовск</w:t>
      </w:r>
      <w:r w:rsidR="009279BF" w:rsidRPr="00495B8A">
        <w:rPr>
          <w:rFonts w:ascii="Arial" w:hAnsi="Arial" w:cs="Arial"/>
        </w:rPr>
        <w:t>ого</w:t>
      </w:r>
      <w:proofErr w:type="spellEnd"/>
      <w:r w:rsidRPr="00495B8A">
        <w:rPr>
          <w:rFonts w:ascii="Arial" w:hAnsi="Arial" w:cs="Arial"/>
          <w:bCs/>
          <w:color w:val="000000"/>
        </w:rPr>
        <w:t xml:space="preserve"> </w:t>
      </w:r>
      <w:r w:rsidR="00F67B84" w:rsidRPr="00495B8A">
        <w:rPr>
          <w:rFonts w:ascii="Arial" w:hAnsi="Arial" w:cs="Arial"/>
        </w:rPr>
        <w:t xml:space="preserve"> </w:t>
      </w:r>
    </w:p>
    <w:p w:rsidR="00D71D04" w:rsidRPr="00495B8A" w:rsidRDefault="00F67B84" w:rsidP="00495B8A">
      <w:pPr>
        <w:pStyle w:val="afa"/>
        <w:spacing w:before="0" w:beforeAutospacing="0" w:after="0" w:afterAutospacing="0"/>
        <w:ind w:firstLine="436"/>
        <w:jc w:val="right"/>
        <w:rPr>
          <w:rFonts w:ascii="Arial" w:hAnsi="Arial" w:cs="Arial"/>
        </w:rPr>
      </w:pPr>
      <w:r w:rsidRPr="00495B8A">
        <w:rPr>
          <w:rFonts w:ascii="Arial" w:hAnsi="Arial" w:cs="Arial"/>
        </w:rPr>
        <w:t>сельского поселения</w:t>
      </w:r>
      <w:r w:rsidR="005843A6" w:rsidRPr="00495B8A">
        <w:rPr>
          <w:rFonts w:ascii="Arial" w:hAnsi="Arial" w:cs="Arial"/>
        </w:rPr>
        <w:t xml:space="preserve"> от 10.10.2022 г. №58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2" w:name="P40"/>
      <w:bookmarkEnd w:id="2"/>
      <w:r w:rsidRPr="00495B8A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 «Предоставление водных объектов или их частей, находящихся в собственности</w:t>
      </w:r>
      <w:r w:rsidR="00E94112" w:rsidRPr="00495B8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b w:val="0"/>
          <w:sz w:val="24"/>
          <w:szCs w:val="24"/>
        </w:rPr>
        <w:t>Ежовск</w:t>
      </w:r>
      <w:r w:rsidR="00E94112" w:rsidRPr="00495B8A">
        <w:rPr>
          <w:rFonts w:ascii="Arial" w:hAnsi="Arial" w:cs="Arial"/>
          <w:b w:val="0"/>
          <w:sz w:val="24"/>
          <w:szCs w:val="24"/>
        </w:rPr>
        <w:t>ого</w:t>
      </w:r>
      <w:proofErr w:type="spellEnd"/>
      <w:r w:rsidR="00E94112" w:rsidRPr="00495B8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b w:val="0"/>
          <w:sz w:val="24"/>
          <w:szCs w:val="24"/>
        </w:rPr>
        <w:t>Киквидзенск</w:t>
      </w:r>
      <w:r w:rsidR="00E94112" w:rsidRPr="00495B8A">
        <w:rPr>
          <w:rFonts w:ascii="Arial" w:hAnsi="Arial" w:cs="Arial"/>
          <w:b w:val="0"/>
          <w:sz w:val="24"/>
          <w:szCs w:val="24"/>
        </w:rPr>
        <w:t>ого</w:t>
      </w:r>
      <w:proofErr w:type="spellEnd"/>
      <w:r w:rsidR="00E94112" w:rsidRPr="00495B8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b w:val="0"/>
          <w:sz w:val="24"/>
          <w:szCs w:val="24"/>
        </w:rPr>
        <w:t>, в пользование на основании решений о предоставлении водных объектов в пользование»</w:t>
      </w:r>
    </w:p>
    <w:p w:rsidR="00D71D04" w:rsidRPr="00495B8A" w:rsidRDefault="00D71D04" w:rsidP="00495B8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71D04" w:rsidRPr="00495B8A" w:rsidRDefault="00D71D04" w:rsidP="00495B8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71D04" w:rsidRPr="00495B8A" w:rsidRDefault="00D71D04" w:rsidP="00495B8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1. Общие положения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1.1. Предмет регулирования</w:t>
      </w:r>
    </w:p>
    <w:p w:rsidR="00D71D04" w:rsidRPr="00495B8A" w:rsidRDefault="00D71D04" w:rsidP="00495B8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водных объектов или их частей, находящихся в собственности</w:t>
      </w:r>
      <w:r w:rsidR="002E3696" w:rsidRPr="0049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sz w:val="24"/>
          <w:szCs w:val="24"/>
        </w:rPr>
        <w:t>Ежовск</w:t>
      </w:r>
      <w:r w:rsidR="002E3696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2E3696" w:rsidRPr="00495B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sz w:val="24"/>
          <w:szCs w:val="24"/>
        </w:rPr>
        <w:t>Киквидзенск</w:t>
      </w:r>
      <w:r w:rsidR="002E3696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2E3696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в пользование на основании решений о предоставлении водных объектов в пользование» (далее – муниципальная услуга) и стандарт предоставления муниципальной услуги, в том числе определяет сроки и последовательность</w:t>
      </w:r>
      <w:r w:rsidRPr="00495B8A">
        <w:rPr>
          <w:rFonts w:ascii="Arial" w:hAnsi="Arial" w:cs="Arial"/>
          <w:bCs/>
          <w:sz w:val="24"/>
          <w:szCs w:val="24"/>
        </w:rPr>
        <w:t xml:space="preserve"> выполнения административных процедур при предоставлении муниципальной услуги администрацией </w:t>
      </w:r>
      <w:proofErr w:type="spellStart"/>
      <w:r w:rsidR="00F36202" w:rsidRPr="00495B8A">
        <w:rPr>
          <w:rFonts w:ascii="Arial" w:hAnsi="Arial" w:cs="Arial"/>
          <w:bCs/>
          <w:sz w:val="24"/>
          <w:szCs w:val="24"/>
        </w:rPr>
        <w:t>Ежовск</w:t>
      </w:r>
      <w:r w:rsidR="00832B33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proofErr w:type="gramEnd"/>
      <w:r w:rsidR="00832B33" w:rsidRPr="00495B8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832B33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832B33" w:rsidRPr="00495B8A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 (далее – заявитель).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Водным кодексом Российской Федерации (далее – ВК РФ) на основании решения о предоставлении водных объектов в пользование водные объекты или их части (далее – водные объекты), находящиеся в собственности муниципальных образований,  предоставляются в пользование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а) обеспечения обороны страны и безопасности государства;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б) сброса сточных вод;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в) строительства и реконструкции гидротехнических сооружений;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разведки и добычи полезных ископаемых;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з) удаления затонувшего имущества;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и) сплава древесины (лесоматериалов);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к) забора (изъятия) водных ресурсов из водных объектов для гидромелиорации земель;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л) забора (изъятия) водных ресурсов из водных объектов и сброса сточных вод для осуществления аквакультуры (рыбоводства);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м) осуществление прудовой аквакультуры (рыбоводства) в прудах, образованных водонапорными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1.4. Порядок информирования заявителей о предоставлении  муниципальной услуги.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1.4.1. Сведения о месте нахождения, контактных телефонах и графике работы администрации</w:t>
      </w:r>
      <w:r w:rsidR="00C4792C" w:rsidRPr="0049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sz w:val="24"/>
          <w:szCs w:val="24"/>
        </w:rPr>
        <w:t>Ежовск</w:t>
      </w:r>
      <w:r w:rsidR="00C4792C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C4792C" w:rsidRPr="00495B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sz w:val="24"/>
          <w:szCs w:val="24"/>
        </w:rPr>
        <w:t>Киквидзенск</w:t>
      </w:r>
      <w:r w:rsidR="00C4792C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C4792C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Администрация</w:t>
      </w:r>
      <w:r w:rsidRPr="00495B8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Ежовского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Киквидзенского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Волгоградской области: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адрес: 403235, Волгоградская область,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Киквидзенский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район, хутор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Ежовка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улица Коммунистическая, 15;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телефон для справок: +7 (84445) 3-74-30;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адрес электронной почты: ezhovskoe_s_p@mail.ru;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график работы: 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понедельник – пятница с 8.00 часов до 16.00 часов;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перерыв на обед с 12.00 часов до 13.00 часов;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суббота – воскресенье выходные дни. 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Отдел по работе с заявителями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Киквидзенского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района Волгоградской области ГКУ ВО «МФЦ»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адрес: 403221, Волгоградская область </w:t>
      </w:r>
      <w:proofErr w:type="spellStart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Киквидзенский</w:t>
      </w:r>
      <w:proofErr w:type="spellEnd"/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район, станица Преображенская, улица Мира, 54;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телефон для справок: +7 (84445) 3-41-66, 3-41-55;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495B8A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mfc141@volganet.ru</w:t>
        </w:r>
      </w:hyperlink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график работы: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понедельник с 9.00 часов до 20.00 часов;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вторник – пятница с 9.00 часов до 18.00 часов;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суббота с 9.00 часов до 15.30 часов;</w:t>
      </w:r>
    </w:p>
    <w:p w:rsidR="005843A6" w:rsidRPr="00495B8A" w:rsidRDefault="005843A6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воскресенье выходной день.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1.4.2. Информацию о порядке предоставления муниципальной услуги заявитель может получить: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 xml:space="preserve">непосредственно в администрации </w:t>
      </w:r>
      <w:proofErr w:type="spellStart"/>
      <w:r w:rsidR="00F36202" w:rsidRPr="00495B8A">
        <w:rPr>
          <w:rFonts w:ascii="Arial" w:hAnsi="Arial" w:cs="Arial"/>
          <w:sz w:val="24"/>
          <w:szCs w:val="24"/>
        </w:rPr>
        <w:t>Ежовск</w:t>
      </w:r>
      <w:r w:rsidR="00E14E83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E14E83" w:rsidRPr="00495B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sz w:val="24"/>
          <w:szCs w:val="24"/>
        </w:rPr>
        <w:t>Киквидзенск</w:t>
      </w:r>
      <w:r w:rsidR="00E14E83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E14E83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495B8A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 администрации</w:t>
      </w:r>
      <w:r w:rsidR="00B6187A" w:rsidRPr="0049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B6187A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B6187A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B6187A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B6187A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B6187A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);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="005843A6" w:rsidRPr="00495B8A">
        <w:rPr>
          <w:rFonts w:ascii="Arial" w:hAnsi="Arial" w:cs="Arial"/>
          <w:sz w:val="24"/>
          <w:szCs w:val="24"/>
          <w:lang w:val="en-US"/>
        </w:rPr>
        <w:t>ezhovskoe</w:t>
      </w:r>
      <w:proofErr w:type="spellEnd"/>
      <w:r w:rsidR="005843A6" w:rsidRPr="00495B8A">
        <w:rPr>
          <w:rFonts w:ascii="Arial" w:hAnsi="Arial" w:cs="Arial"/>
          <w:sz w:val="24"/>
          <w:szCs w:val="24"/>
        </w:rPr>
        <w:t>_</w:t>
      </w:r>
      <w:r w:rsidR="005843A6" w:rsidRPr="00495B8A">
        <w:rPr>
          <w:rFonts w:ascii="Arial" w:hAnsi="Arial" w:cs="Arial"/>
          <w:sz w:val="24"/>
          <w:szCs w:val="24"/>
          <w:lang w:val="en-US"/>
        </w:rPr>
        <w:t>s</w:t>
      </w:r>
      <w:r w:rsidR="005843A6" w:rsidRPr="00495B8A">
        <w:rPr>
          <w:rFonts w:ascii="Arial" w:hAnsi="Arial" w:cs="Arial"/>
          <w:sz w:val="24"/>
          <w:szCs w:val="24"/>
        </w:rPr>
        <w:t>_</w:t>
      </w:r>
      <w:r w:rsidR="005843A6" w:rsidRPr="00495B8A">
        <w:rPr>
          <w:rFonts w:ascii="Arial" w:hAnsi="Arial" w:cs="Arial"/>
          <w:sz w:val="24"/>
          <w:szCs w:val="24"/>
          <w:lang w:val="en-US"/>
        </w:rPr>
        <w:t>p</w:t>
      </w:r>
      <w:r w:rsidR="005843A6" w:rsidRPr="00495B8A">
        <w:rPr>
          <w:rFonts w:ascii="Arial" w:hAnsi="Arial" w:cs="Arial"/>
          <w:sz w:val="24"/>
          <w:szCs w:val="24"/>
        </w:rPr>
        <w:t>@</w:t>
      </w:r>
      <w:r w:rsidR="005843A6" w:rsidRPr="00495B8A">
        <w:rPr>
          <w:rFonts w:ascii="Arial" w:hAnsi="Arial" w:cs="Arial"/>
          <w:sz w:val="24"/>
          <w:szCs w:val="24"/>
          <w:lang w:val="en-US"/>
        </w:rPr>
        <w:t>mail</w:t>
      </w:r>
      <w:r w:rsidR="005843A6" w:rsidRPr="00495B8A">
        <w:rPr>
          <w:rFonts w:ascii="Arial" w:hAnsi="Arial" w:cs="Arial"/>
          <w:sz w:val="24"/>
          <w:szCs w:val="24"/>
        </w:rPr>
        <w:t>.</w:t>
      </w:r>
      <w:proofErr w:type="spellStart"/>
      <w:r w:rsidR="005843A6" w:rsidRPr="00495B8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95B8A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в сети «Интернет» на официальном сайте администрации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C40588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C40588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C40588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C40588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C40588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495B8A">
        <w:rPr>
          <w:rFonts w:ascii="Arial" w:hAnsi="Arial" w:cs="Arial"/>
          <w:sz w:val="24"/>
          <w:szCs w:val="24"/>
        </w:rPr>
        <w:t>(</w:t>
      </w:r>
      <w:hyperlink r:id="rId9" w:history="1">
        <w:r w:rsidR="005843A6" w:rsidRPr="00495B8A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  <w:lang w:eastAsia="ru-RU"/>
          </w:rPr>
          <w:t>https://ezhovskoe.ru/</w:t>
        </w:r>
      </w:hyperlink>
      <w:r w:rsidR="005843A6"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495B8A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0" w:history="1">
        <w:r w:rsidRPr="00495B8A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Pr="00495B8A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495B8A">
          <w:rPr>
            <w:rStyle w:val="ad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495B8A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495B8A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95B8A">
        <w:rPr>
          <w:rFonts w:ascii="Arial" w:hAnsi="Arial" w:cs="Arial"/>
          <w:sz w:val="24"/>
          <w:szCs w:val="24"/>
        </w:rPr>
        <w:t>).</w:t>
      </w:r>
    </w:p>
    <w:p w:rsidR="00D71D04" w:rsidRPr="00495B8A" w:rsidRDefault="00D71D04" w:rsidP="00495B8A">
      <w:pPr>
        <w:pStyle w:val="ConsPlusNormal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2.1. Наименование муниципальной услуги: «Предоставление водных объектов или их частей, находящихся в собственности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2469E5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2469E5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2469E5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2469E5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2469E5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в пользование на основании решений о предоставлении водных объектов в пользование».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2.2. Органом, предоставляющим муниципальную услугу, является администрация </w:t>
      </w:r>
      <w:proofErr w:type="spellStart"/>
      <w:r w:rsidR="00F36202" w:rsidRPr="00495B8A">
        <w:rPr>
          <w:rFonts w:ascii="Arial" w:hAnsi="Arial" w:cs="Arial"/>
          <w:sz w:val="24"/>
          <w:szCs w:val="24"/>
        </w:rPr>
        <w:t>Ежовск</w:t>
      </w:r>
      <w:r w:rsidR="00C425E8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C425E8" w:rsidRPr="00495B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sz w:val="24"/>
          <w:szCs w:val="24"/>
        </w:rPr>
        <w:t>Киквидзенск</w:t>
      </w:r>
      <w:r w:rsidR="00C425E8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C425E8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495B8A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495B8A">
        <w:rPr>
          <w:rFonts w:ascii="Arial" w:hAnsi="Arial" w:cs="Arial"/>
          <w:bCs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495B8A">
        <w:rPr>
          <w:rFonts w:ascii="Arial" w:hAnsi="Arial" w:cs="Arial"/>
          <w:sz w:val="24"/>
          <w:szCs w:val="24"/>
        </w:rPr>
        <w:t>(далее – Федеральный закон № 210-ФЗ).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 выдача (направление) заявителю: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решения о предоставлении водного объекта в пользование или мотивированного отказа в предоставлении водного объекта в пользование;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нового решения </w:t>
      </w:r>
      <w:proofErr w:type="gramStart"/>
      <w:r w:rsidRPr="00495B8A">
        <w:rPr>
          <w:rFonts w:ascii="Arial" w:hAnsi="Arial" w:cs="Arial"/>
          <w:sz w:val="24"/>
          <w:szCs w:val="24"/>
        </w:rPr>
        <w:t>о предоставлении водного объекта в пользование в связи с переоформлением первоначального решения о предоставлении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водного объекта в пользование по основаниям, предусмотренным пунктом 2.6.2.1 настоящего административного регламента;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решения о досрочном прекращении действия решения о предоставлении водного объекта в пользование. 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принимает решение о предоставлении водного объекта, находящегося в собственности</w:t>
      </w:r>
      <w:r w:rsidR="0038414A"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38414A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38414A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38414A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38414A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38414A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, в пользование либо отказывает в его предоставлении в течение тридцати календарных дней со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дня получения заявления </w:t>
      </w:r>
      <w:r w:rsidRPr="00495B8A">
        <w:rPr>
          <w:rFonts w:ascii="Arial" w:hAnsi="Arial" w:cs="Arial"/>
          <w:sz w:val="24"/>
          <w:szCs w:val="24"/>
        </w:rPr>
        <w:t>о предоставлении водного объекта в пользование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и прилагаемых к нему документов.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в течение 8 рабочих дней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переоформлении решения и прилагаемых к нему документов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Срок принятия уполномоченным органом решения о досрочном прекращении действия решения о предоставлении водного объекта в пользование составляет 5 рабочих дней </w:t>
      </w:r>
      <w:proofErr w:type="gramStart"/>
      <w:r w:rsidRPr="00495B8A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заявления об отказе от дальнейшего использования водного объекта. 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Гражданский кодекс Российской Федерации, частью первой (Собрание законодательства Российской Федерации, 05.12.1994, № 32,                 ст. 3301, «Российская газета», № 238 - 239, 08.12.1994);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Водный кодекс Российской Федерации от 03.06.2006 № 74-ФЗ (Собрание законодательства Российской Федерации, 05.06.2006, № 23,                    ст. 2381; «Парламентская газета», № 90 - 91, 08.06.2006, «Российская газета», № 121, 08.06.2006);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«Парламентская газета», № 186, 08.10.2003, «Российская газета», № 202, 08.10.2003);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Федеральный закон Российской Федерации от 02.05.2006 № 59-ФЗ            «О порядке рассмотрения обращений граждан Российской Федерации» (Собрание законодательства Российской Федерации, 08.05.2006, № 19,                   ст. 2060, «Российская газета», № 95, 05.05.2006, «Парламентская газета»,                        № 70 - 71, 11.05.2006);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постановление Правительства Российской Федерации от 28.04.2007                 № 253 «О порядке ведения государственного водного реестра» (Собрание законодательства Российской Федерации, 07.05.2007, № 19, ст. 2357);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31.08.2012,«Собрание законодательства Российской Федерации», 03.09.2012, № 36, ст. 4903);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постановление Правительства Российской Федерации от 26.03.2016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2084, Официальный интернет-портал правовой информации http://www.pravo.gov.ru, 05.04.2016);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постановление Правительства Российской Федерации от 19.01.2022           № 18 «О подготовке и принятии решения о предоставлении водного объекта в пользование» (Официальный интернет-портал правовой информации http://pravo.gov.ru, 21.01.2022);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приказ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приказ Министерства природных ресурсов Российской Федерации от 30.11.2012 № 410 «Об утверждении типовой формы решения о прекращении действия решения о предоставлении водного объекта в пользование» («Российская газета», № 18, 30.01.2013);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приказ Министерства природных ресурсов и экологии Российской Федерации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от 31.01.2022 № 51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 (</w:t>
      </w:r>
      <w:r w:rsidRPr="00495B8A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495B8A">
          <w:rPr>
            <w:rStyle w:val="ad"/>
            <w:rFonts w:ascii="Arial" w:hAnsi="Arial" w:cs="Arial"/>
            <w:sz w:val="24"/>
            <w:szCs w:val="24"/>
          </w:rPr>
          <w:t>http://pravo.gov.ru</w:t>
        </w:r>
      </w:hyperlink>
      <w:r w:rsidRPr="00495B8A">
        <w:rPr>
          <w:rFonts w:ascii="Arial" w:hAnsi="Arial" w:cs="Arial"/>
          <w:sz w:val="24"/>
          <w:szCs w:val="24"/>
        </w:rPr>
        <w:t>, 16.02.2022);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Устав</w:t>
      </w:r>
      <w:r w:rsidR="001853D5" w:rsidRPr="0049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sz w:val="24"/>
          <w:szCs w:val="24"/>
        </w:rPr>
        <w:t>Ежовск</w:t>
      </w:r>
      <w:r w:rsidR="001853D5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1853D5" w:rsidRPr="00495B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5035" w:rsidRPr="00495B8A">
        <w:rPr>
          <w:rFonts w:ascii="Arial" w:hAnsi="Arial" w:cs="Arial"/>
          <w:sz w:val="24"/>
          <w:szCs w:val="24"/>
        </w:rPr>
        <w:t>Киквидзенск</w:t>
      </w:r>
      <w:r w:rsidR="001853D5" w:rsidRPr="00495B8A">
        <w:rPr>
          <w:rFonts w:ascii="Arial" w:hAnsi="Arial" w:cs="Arial"/>
          <w:sz w:val="24"/>
          <w:szCs w:val="24"/>
        </w:rPr>
        <w:t>ого</w:t>
      </w:r>
      <w:proofErr w:type="spellEnd"/>
      <w:r w:rsidR="001853D5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2.6.1. Перечень документов, необходимых для получения решения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2.6.1.1. </w:t>
      </w:r>
      <w:proofErr w:type="gramStart"/>
      <w:r w:rsidRPr="00495B8A">
        <w:rPr>
          <w:rFonts w:ascii="Arial" w:hAnsi="Arial" w:cs="Arial"/>
          <w:sz w:val="24"/>
          <w:szCs w:val="24"/>
        </w:rPr>
        <w:t>Заявитель, н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а основании сведений </w:t>
      </w:r>
      <w:r w:rsidRPr="00495B8A">
        <w:rPr>
          <w:rFonts w:ascii="Arial" w:hAnsi="Arial" w:cs="Arial"/>
          <w:sz w:val="24"/>
          <w:szCs w:val="24"/>
        </w:rPr>
        <w:t>об идентификационных характеристиках водного объекта, координатах местоположения береговой линии (границы водного объекта)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содержащихся в государственном водном реестре, предоставляет в уполномоченный орган по месту расположения водного объекта заявление о предоставлении водного объекта в пользование (далее также – заявление) по форме согласно Приложению №1 к настоящему административному регламенту, в котором </w:t>
      </w:r>
      <w:r w:rsidRPr="00495B8A">
        <w:rPr>
          <w:rFonts w:ascii="Arial" w:hAnsi="Arial" w:cs="Arial"/>
          <w:sz w:val="24"/>
          <w:szCs w:val="24"/>
        </w:rPr>
        <w:t>должно быть указано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а) сведения о заявителе: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полное и сокращенное </w:t>
      </w:r>
      <w:r w:rsidRPr="00495B8A">
        <w:rPr>
          <w:rFonts w:ascii="Arial" w:hAnsi="Arial" w:cs="Arial"/>
          <w:sz w:val="24"/>
          <w:szCs w:val="24"/>
        </w:rPr>
        <w:t xml:space="preserve">(при наличии)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и организационно-правовая форма, место нахождения, </w:t>
      </w:r>
      <w:r w:rsidRPr="00495B8A">
        <w:rPr>
          <w:rFonts w:ascii="Arial" w:hAnsi="Arial" w:cs="Arial"/>
          <w:sz w:val="24"/>
          <w:szCs w:val="24"/>
        </w:rPr>
        <w:t xml:space="preserve">индивидуальный номер налогоплательщика, код по ОКВЭД по основной деятельности, соответствующий цели предполагаемого водопользования, адрес электронной почты –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имя, отчество </w:t>
      </w:r>
      <w:r w:rsidRPr="00495B8A">
        <w:rPr>
          <w:rFonts w:ascii="Arial" w:hAnsi="Arial" w:cs="Arial"/>
          <w:sz w:val="24"/>
          <w:szCs w:val="24"/>
        </w:rPr>
        <w:t>(при наличии)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почты – для физического лица и индивидуального предпринимателя;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495B8A">
        <w:rPr>
          <w:rFonts w:ascii="Arial" w:hAnsi="Arial" w:cs="Arial"/>
          <w:sz w:val="24"/>
          <w:szCs w:val="24"/>
        </w:rPr>
        <w:t>наименование, идентификационные характеристики водного объекта согласно сведениям, содержащимся в государственном водном реестре,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Координаты определяются в системе координат, установленной для ведения Единого государственного реестра недвижимости;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в) вид, цель и срок водопользования;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г) параметры водопользования (в тыс. куб. м или кв. км);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                а также для осуществления прудовой аквакультуры (рыбоводства) на водных объектах с акваторией площадью больше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200 гектаров, образованных до 1980 года водоподпорными сооружениями на водотоках);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е) регистрационный номер лицензии на пользование недрами                     (в случае использования водного объекта для разведки и добычи полезных ископаемых).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2.6.1.2. К заявлению прилагаются следующие документы: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копия документа, удостоверяющего личность, – для физического лица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(за исключением случаев подачи документов с использованием Единого портала государственных и муниципальных услуг)</w:t>
      </w:r>
      <w:r w:rsidRPr="00495B8A">
        <w:rPr>
          <w:rFonts w:ascii="Arial" w:hAnsi="Arial" w:cs="Arial"/>
          <w:sz w:val="24"/>
          <w:szCs w:val="24"/>
        </w:rPr>
        <w:t>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заявителя, – при необходимости;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копия правоустанавливающего документа на земельный участок, право на который не зарегистрировано в Едином государственном реестре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недвижимости </w:t>
      </w:r>
      <w:r w:rsidRPr="00495B8A">
        <w:rPr>
          <w:rFonts w:ascii="Arial" w:hAnsi="Arial" w:cs="Arial"/>
          <w:sz w:val="24"/>
          <w:szCs w:val="24"/>
        </w:rPr>
        <w:t>(в случае использования водного объекта для строительства причалов);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-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обоснование вида, цели и срока предполагаемого водопользования;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согласие на обработку персональных данных (для физических лиц).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9"/>
      <w:bookmarkEnd w:id="3"/>
      <w:r w:rsidRPr="00495B8A">
        <w:rPr>
          <w:rFonts w:ascii="Arial" w:hAnsi="Arial" w:cs="Arial"/>
          <w:sz w:val="24"/>
          <w:szCs w:val="24"/>
        </w:rPr>
        <w:t>2.6.1.3. К заявлению о предоставлении водного объекта в пользование, кроме документов, указанных в пункте 2.6.1.2 настоящего административного регламента, заявитель дополнительно представляет: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а) </w:t>
      </w:r>
      <w:r w:rsidRPr="00495B8A">
        <w:rPr>
          <w:rFonts w:ascii="Arial" w:hAnsi="Arial" w:cs="Arial"/>
          <w:i/>
          <w:sz w:val="24"/>
          <w:szCs w:val="24"/>
        </w:rPr>
        <w:t>для сброса сточных вод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сведения о заявляемом объеме сброса сточных вод;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поквартальный график сброса сточных вод;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б) </w:t>
      </w:r>
      <w:r w:rsidRPr="00495B8A">
        <w:rPr>
          <w:rFonts w:ascii="Arial" w:hAnsi="Arial" w:cs="Arial"/>
          <w:i/>
          <w:sz w:val="24"/>
          <w:szCs w:val="24"/>
        </w:rPr>
        <w:t>для забора (изъятия) водных ресурсов из водных объектов для гидромелиорации земель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 xml:space="preserve">- </w:t>
      </w:r>
      <w:r w:rsidRPr="00495B8A">
        <w:rPr>
          <w:rFonts w:ascii="Arial" w:hAnsi="Arial" w:cs="Arial"/>
          <w:sz w:val="24"/>
          <w:szCs w:val="24"/>
        </w:rPr>
        <w:t>сведения о заявляемом объеме забора (изъятия) водных ресурсов из водного объекта;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в) </w:t>
      </w:r>
      <w:r w:rsidRPr="00495B8A">
        <w:rPr>
          <w:rFonts w:ascii="Arial" w:hAnsi="Arial" w:cs="Arial"/>
          <w:i/>
          <w:sz w:val="24"/>
          <w:szCs w:val="24"/>
        </w:rPr>
        <w:t>для забора (изъятия) водных ресурсов из водных объектов и сброса сточных вод для осуществления аквакультуры (рыбоводства)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сведения о заявляемом объеме сброса сточных вод;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поквартальный график сброса сточных вод;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сведения о заявляемом объеме забора (изъятия) водных ресурсов из водного объекта;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495B8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осуществления водопользования в охранных зонах гидроэнергетических объектов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для целей, предусмотренных подпунктами «в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«е», «з»,  «м» и «н» пункта 1.2 настоящего </w:t>
      </w:r>
      <w:r w:rsidRPr="00495B8A">
        <w:rPr>
          <w:rFonts w:ascii="Arial" w:hAnsi="Arial" w:cs="Arial"/>
          <w:sz w:val="24"/>
          <w:szCs w:val="24"/>
        </w:rPr>
        <w:t>административного регламента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ВК РФ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2.6.1.4. В целях получения муниципальной услуги заявитель</w:t>
      </w:r>
      <w:r w:rsidRPr="00495B8A">
        <w:rPr>
          <w:rFonts w:ascii="Arial" w:hAnsi="Arial" w:cs="Arial"/>
          <w:sz w:val="24"/>
          <w:szCs w:val="24"/>
        </w:rPr>
        <w:br/>
        <w:t>вправе по собственной инициативе представить сведения: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из Единого государственного реестра юридических лиц – для юридических лиц;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из Единого государственного реестра индивидуальных предпринимателей – для индивидуальных предпринимателей;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о выданной лицензии на пользование недрами в отношении участков недр местного значения в границах заявленной к использованию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части водного объекта.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2.6.1.5.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водного объекта в пользование и прилагаемые к нему документы (далее также – документы)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вложения, а также могут быть поданы </w:t>
      </w:r>
      <w:r w:rsidRPr="00495B8A">
        <w:rPr>
          <w:rFonts w:ascii="Arial" w:hAnsi="Arial" w:cs="Arial"/>
          <w:sz w:val="24"/>
          <w:szCs w:val="24"/>
        </w:rPr>
        <w:t>через МФЦ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могут быть направлены в уполномоченный орган в форме электронного документа с использованием </w:t>
      </w:r>
      <w:r w:rsidRPr="00495B8A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lastRenderedPageBreak/>
        <w:t xml:space="preserve">2.6.2. Перечень документов, необходимых для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переоформления </w:t>
      </w:r>
      <w:r w:rsidRPr="00495B8A">
        <w:rPr>
          <w:rFonts w:ascii="Arial" w:hAnsi="Arial" w:cs="Arial"/>
          <w:sz w:val="24"/>
          <w:szCs w:val="24"/>
        </w:rPr>
        <w:t xml:space="preserve">решения о предоставлении водного объекта в пользование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путем выдачи нового решения.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Решение о предоставлении водного объекта в пользование подлежит переоформлению путем выдачи нового решения уполномоченным органом,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а) изменение наименования, адреса места нахождения заявителя - юридического лица;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б) изменение фамилии, или имени, или отчества (при наличии), места регистрации заявителя, данных документа, удостоверяющего его личность, –  физического лица или индивидуального предпринимателя;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г) замена лица в результате замещения активов должника-заявителя согласно пункту 1 статьи 141 Федерального закона от 26.10.2002 № 127-ФЗ «О несостоятельности (банкротстве)»;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д) реорганизация заявителя - юридического лица;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2.6.2.1. Заявитель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уполномоченный орган заявление о переоформлении решения путем выдачи нового решения </w:t>
      </w:r>
      <w:r w:rsidRPr="00495B8A">
        <w:rPr>
          <w:rFonts w:ascii="Arial" w:hAnsi="Arial" w:cs="Arial"/>
          <w:sz w:val="24"/>
          <w:szCs w:val="24"/>
        </w:rPr>
        <w:t xml:space="preserve">о предоставлении водного объекта в пользование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(далее также – заявление о выдаче нового решения, заявление) </w:t>
      </w:r>
      <w:r w:rsidRPr="00495B8A">
        <w:rPr>
          <w:rFonts w:ascii="Arial" w:hAnsi="Arial" w:cs="Arial"/>
          <w:sz w:val="24"/>
          <w:szCs w:val="24"/>
        </w:rPr>
        <w:t>по форме согласно Приложению 2 к настоящему административному регламенту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случаях, предусмотренных подпунктами «а</w:t>
      </w:r>
      <w:proofErr w:type="gramStart"/>
      <w:r w:rsidRPr="00495B8A">
        <w:rPr>
          <w:rFonts w:ascii="Arial" w:hAnsi="Arial" w:cs="Arial"/>
          <w:sz w:val="24"/>
          <w:szCs w:val="24"/>
        </w:rPr>
        <w:t>»-</w:t>
      </w:r>
      <w:proofErr w:type="gramEnd"/>
      <w:r w:rsidRPr="00495B8A">
        <w:rPr>
          <w:rFonts w:ascii="Arial" w:hAnsi="Arial" w:cs="Arial"/>
          <w:sz w:val="24"/>
          <w:szCs w:val="24"/>
        </w:rPr>
        <w:t>«в» пункта 2.6.2 настоящего административного регламента,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случаях, предусмотренных подпунктами «г</w:t>
      </w:r>
      <w:proofErr w:type="gramStart"/>
      <w:r w:rsidRPr="00495B8A">
        <w:rPr>
          <w:rFonts w:ascii="Arial" w:hAnsi="Arial" w:cs="Arial"/>
          <w:sz w:val="24"/>
          <w:szCs w:val="24"/>
        </w:rPr>
        <w:t>»-</w:t>
      </w:r>
      <w:proofErr w:type="gramEnd"/>
      <w:r w:rsidRPr="00495B8A">
        <w:rPr>
          <w:rFonts w:ascii="Arial" w:hAnsi="Arial" w:cs="Arial"/>
          <w:sz w:val="24"/>
          <w:szCs w:val="24"/>
        </w:rPr>
        <w:t>«е» 2.6.2 настоящего административного регламента,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2.6.2.2.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В заявлении о выдаче нового решения указываются: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сведения о водопользователе;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основание необходимости получения нового решения о предоставлении водного объекта в пользование.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о выдаче нового решения заявитель самостоятельно прилагает: 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копию документа, удостоверяющего личность, – для физического лица;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 согласие на обработку персональных данных – для физического лица;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заявителя, – при необходимости.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2.6.2.3. В целях получения муниципальной услуги заявитель</w:t>
      </w:r>
      <w:r w:rsidRPr="00495B8A">
        <w:rPr>
          <w:rFonts w:ascii="Arial" w:hAnsi="Arial" w:cs="Arial"/>
          <w:sz w:val="24"/>
          <w:szCs w:val="24"/>
        </w:rPr>
        <w:br/>
        <w:t>вправе по собственной инициативе представить сведения: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 Единого государственного реестра юридических лиц – для юридических лиц;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из Единого государственного реестра индивидуальных предпринимателей – для индивидуальных предпринимателей.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В случае если заявитель не представил указанные в настоящем пункте сведения по собственной инициативе, данные сведения уполномоченный орган самостоятельно запрашивает и получает в рамках межведомственного информационного взаимодействия,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органах).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2.6.2.4. Заявление о переоформлении решения и прилагаемые к нему документы могут быть направлены в уполномоченный орган в форме электронных документов с использованием Единого портала государственных и муниципальных услуг.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2.6.3. Перечень документов, необходимых для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2.6.3.1. Заявитель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уполномоченный орган заявление об отказе от дальнейшего использования водного объекта, предоставленного в пользование (далее также – заявление об отказе от использования водного объекта, заявление) по форме согласно Приложению №3 к настоящему административному регламенту, в котором </w:t>
      </w:r>
      <w:r w:rsidRPr="00495B8A">
        <w:rPr>
          <w:rFonts w:ascii="Arial" w:hAnsi="Arial" w:cs="Arial"/>
          <w:sz w:val="24"/>
          <w:szCs w:val="24"/>
        </w:rPr>
        <w:t>указываются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сведения о водопользователе;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регистрационный номер решения о предоставлении водного объекта в пользование в государственном водном реестре;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основание для досрочного прекращения права пользования водным объектом.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К заявлению могут быть приложены документы, подтверждающие основание для досрочного прекращения права пользования водным объектом.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2.6.3.2.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об отказе от использования водного объекта представляется заявителем в уполномоченный орган, который выдал указанное решение, непосредственно или направляется по почте заказным письмом с уведомлением о вручении и описью вложения, а также может быть подано </w:t>
      </w:r>
      <w:r w:rsidRPr="00495B8A">
        <w:rPr>
          <w:rFonts w:ascii="Arial" w:hAnsi="Arial" w:cs="Arial"/>
          <w:sz w:val="24"/>
          <w:szCs w:val="24"/>
        </w:rPr>
        <w:t>через МФЦ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495B8A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2.6.4. </w:t>
      </w:r>
      <w:r w:rsidRPr="00495B8A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5B8A">
        <w:rPr>
          <w:rFonts w:ascii="Arial" w:eastAsia="Calibri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5B8A">
        <w:rPr>
          <w:rFonts w:ascii="Arial" w:eastAsia="Calibri" w:hAnsi="Arial" w:cs="Arial"/>
          <w:sz w:val="24"/>
          <w:szCs w:val="24"/>
        </w:rPr>
        <w:t>б)</w:t>
      </w:r>
      <w:r w:rsidRPr="00495B8A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</w:t>
      </w:r>
      <w:r w:rsidRPr="00495B8A">
        <w:rPr>
          <w:rFonts w:ascii="Arial" w:hAnsi="Arial" w:cs="Arial"/>
          <w:sz w:val="24"/>
          <w:szCs w:val="24"/>
        </w:rPr>
        <w:lastRenderedPageBreak/>
        <w:t>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7 Федерального закона </w:t>
      </w:r>
      <w:r w:rsidRPr="00495B8A">
        <w:rPr>
          <w:rFonts w:ascii="Arial" w:hAnsi="Arial" w:cs="Arial"/>
          <w:bCs/>
          <w:sz w:val="24"/>
          <w:szCs w:val="24"/>
        </w:rPr>
        <w:t xml:space="preserve">№ 210-ФЗ  </w:t>
      </w:r>
      <w:r w:rsidRPr="00495B8A">
        <w:rPr>
          <w:rFonts w:ascii="Arial" w:hAnsi="Arial" w:cs="Arial"/>
          <w:sz w:val="24"/>
          <w:szCs w:val="24"/>
        </w:rPr>
        <w:t>перечень документов. Заявитель вправе представить указанные документы и информацию по собственной инициативе</w:t>
      </w:r>
      <w:r w:rsidRPr="00495B8A">
        <w:rPr>
          <w:rFonts w:ascii="Arial" w:eastAsia="Calibri" w:hAnsi="Arial" w:cs="Arial"/>
          <w:sz w:val="24"/>
          <w:szCs w:val="24"/>
        </w:rPr>
        <w:t>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</w:t>
      </w:r>
      <w:r w:rsidRPr="00495B8A">
        <w:rPr>
          <w:rFonts w:ascii="Arial" w:hAnsi="Arial" w:cs="Arial"/>
          <w:bCs/>
          <w:sz w:val="24"/>
          <w:szCs w:val="24"/>
        </w:rPr>
        <w:t>№ 210-ФЗ</w:t>
      </w:r>
      <w:r w:rsidRPr="00495B8A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95B8A">
        <w:rPr>
          <w:rFonts w:ascii="Arial" w:hAnsi="Arial" w:cs="Arial"/>
          <w:bCs/>
          <w:sz w:val="24"/>
          <w:szCs w:val="24"/>
        </w:rPr>
        <w:t>№ 210-ФЗ</w:t>
      </w:r>
      <w:r w:rsidRPr="00495B8A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                      с пунктом 7.2 части 1 статьи 16 Федерального закона </w:t>
      </w:r>
      <w:r w:rsidRPr="00495B8A">
        <w:rPr>
          <w:rFonts w:ascii="Arial" w:hAnsi="Arial" w:cs="Arial"/>
          <w:bCs/>
          <w:sz w:val="24"/>
          <w:szCs w:val="24"/>
        </w:rPr>
        <w:t>№ 210-ФЗ</w:t>
      </w:r>
      <w:r w:rsidRPr="00495B8A">
        <w:rPr>
          <w:rFonts w:ascii="Arial" w:hAnsi="Arial" w:cs="Arial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</w:t>
      </w:r>
      <w:r w:rsidRPr="00495B8A">
        <w:rPr>
          <w:rFonts w:ascii="Arial" w:hAnsi="Arial" w:cs="Arial"/>
          <w:sz w:val="24"/>
          <w:szCs w:val="24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2.6.5. Требования к оформлению документов, в том числе </w:t>
      </w:r>
      <w:r w:rsidRPr="00495B8A">
        <w:rPr>
          <w:rFonts w:ascii="Arial" w:hAnsi="Arial" w:cs="Arial"/>
          <w:sz w:val="24"/>
          <w:szCs w:val="24"/>
        </w:rPr>
        <w:br/>
        <w:t>в электронной форме.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2.6.5.1. Документы, представляемые заявителем на бумажном носителе должны отвечать следующим требованиям: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документы имеют надлежащие подписи сторон или определенных законодательством должностных лиц;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документы заполнены в полном объеме;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Копии документов заверяются должностным лицом уполномоченного органа, осуществляющим их прием.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2.6.5.2. Заявление в форме электронного документа подписывается по выбору заявителя с учетом особенностей, установленных в абзаце втором пункта 2.6.3.2 настоящего административного регламента: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D71D04" w:rsidRPr="00495B8A" w:rsidRDefault="00D71D04" w:rsidP="00495B8A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495B8A">
        <w:rPr>
          <w:rFonts w:ascii="Arial" w:hAnsi="Arial" w:cs="Arial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2.7. Заявителю направляется уведомление об отказе в приеме </w:t>
      </w:r>
      <w:r w:rsidRPr="00495B8A">
        <w:rPr>
          <w:rFonts w:ascii="Arial" w:hAnsi="Arial" w:cs="Arial"/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2" w:history="1">
        <w:r w:rsidRPr="00495B8A">
          <w:rPr>
            <w:rFonts w:ascii="Arial" w:hAnsi="Arial" w:cs="Arial"/>
            <w:sz w:val="24"/>
            <w:szCs w:val="24"/>
          </w:rPr>
          <w:t>статьей 11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 xml:space="preserve">2.8. Исчерпывающий перечень оснований для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Pr="00495B8A">
        <w:rPr>
          <w:rFonts w:ascii="Arial" w:hAnsi="Arial" w:cs="Arial"/>
          <w:sz w:val="24"/>
          <w:szCs w:val="24"/>
        </w:rPr>
        <w:t>отказа в предоставлении муниципальной услуги.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Уполномоченный орган приостанавливает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</w:t>
      </w:r>
      <w:r w:rsidRPr="00495B8A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заявление заполнено с нарушением требований пункта 2.6.1.1 настоящего административного регламента;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документы представлены не в полном объеме;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- документы представлены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в нечитаемом виде.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2.8.2 Основания для отказа в предоставлении муниципальной услуги.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Уполномоченный орган отказывает в предоставлении водного объекта в пользование в следующих случаях: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а) непредставление заявителем доработанных документов в течение 5 рабочих дней в соответствии с пунктом 3.3 настоящего административного регламента; 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б) получен отказ органов и организаций, указанных в пункте 3.6.2 настоящего административного регламента, в согласовании условий использования водного объекта;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в) несоответствие указанных заявителем параметров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                а также нормативам допустимого воздействия на водные объекты;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71D04" w:rsidRPr="00495B8A" w:rsidRDefault="00D71D04" w:rsidP="00495B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D71D04" w:rsidRPr="00495B8A" w:rsidRDefault="00D71D04" w:rsidP="00495B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D71D04" w:rsidRPr="00495B8A" w:rsidRDefault="00D71D04" w:rsidP="00495B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в уполномоченный орган.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495B8A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495B8A">
          <w:rPr>
            <w:rStyle w:val="ad"/>
            <w:rFonts w:ascii="Arial" w:hAnsi="Arial" w:cs="Arial"/>
            <w:sz w:val="24"/>
            <w:szCs w:val="24"/>
          </w:rPr>
          <w:t>правилам и нормативам</w:t>
        </w:r>
      </w:hyperlink>
      <w:r w:rsidRPr="00495B8A">
        <w:rPr>
          <w:rFonts w:ascii="Arial" w:hAnsi="Arial" w:cs="Arial"/>
          <w:sz w:val="24"/>
          <w:szCs w:val="24"/>
        </w:rPr>
        <w:t xml:space="preserve"> постановления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 и быть оборудованы средствами пожаротушения.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муниципальной </w:t>
      </w:r>
      <w:r w:rsidRPr="00495B8A">
        <w:rPr>
          <w:rFonts w:ascii="Arial" w:hAnsi="Arial" w:cs="Arial"/>
          <w:sz w:val="24"/>
          <w:szCs w:val="24"/>
        </w:rPr>
        <w:lastRenderedPageBreak/>
        <w:t>услуги;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D71D04" w:rsidRPr="00495B8A" w:rsidRDefault="00D71D04" w:rsidP="00495B8A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справочные телефоны;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(</w:t>
      </w:r>
      <w:hyperlink r:id="rId14" w:history="1">
        <w:r w:rsidR="005843A6" w:rsidRPr="00495B8A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  <w:lang w:eastAsia="ru-RU"/>
          </w:rPr>
          <w:t>https://ezhovskoe.ru/</w:t>
        </w:r>
      </w:hyperlink>
      <w:r w:rsidR="005843A6" w:rsidRPr="00495B8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495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95B8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5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95B8A">
        <w:rPr>
          <w:rFonts w:ascii="Arial" w:hAnsi="Arial" w:cs="Arial"/>
          <w:sz w:val="24"/>
          <w:szCs w:val="24"/>
        </w:rPr>
        <w:t>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71D04" w:rsidRPr="00495B8A" w:rsidRDefault="00D71D04" w:rsidP="00495B8A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495B8A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</w:t>
      </w:r>
      <w:r w:rsidRPr="00495B8A">
        <w:rPr>
          <w:rFonts w:ascii="Arial" w:hAnsi="Arial" w:cs="Arial"/>
          <w:sz w:val="24"/>
          <w:szCs w:val="24"/>
        </w:rPr>
        <w:lastRenderedPageBreak/>
        <w:t xml:space="preserve">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95B8A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495B8A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</w:t>
      </w:r>
      <w:r w:rsidRPr="00495B8A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495B8A">
        <w:rPr>
          <w:rFonts w:ascii="Arial" w:hAnsi="Arial" w:cs="Arial"/>
          <w:sz w:val="24"/>
          <w:szCs w:val="24"/>
        </w:rPr>
        <w:t xml:space="preserve">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71D04" w:rsidRPr="00495B8A" w:rsidRDefault="00D71D04" w:rsidP="00495B8A">
      <w:pPr>
        <w:pStyle w:val="ConsPlusNormal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D71D04" w:rsidRPr="00495B8A" w:rsidRDefault="00D71D04" w:rsidP="00495B8A">
      <w:pPr>
        <w:pStyle w:val="ConsPlusNormal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71D04" w:rsidRPr="00495B8A" w:rsidRDefault="00D71D04" w:rsidP="00495B8A">
      <w:pPr>
        <w:pStyle w:val="ConsPlusNormal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3.1.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процедуры, осуществляемые уполномоченным органом при предоставлении муниципальной услуги.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3.1.1. Административные процедуры по принятию решения о предоставлении водного объекта в пользование:</w:t>
      </w: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1) прием и регистрация заявления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2) приостановление срока рассмотрения заявления о предоставлении водного объекта в пользование;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3) проверка: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возможности использования водного объекта в заявленных целях;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- соответствия указанных заявителем параметров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4) формирование и направление межведомственных запросов сведений, необходимых для рассмотрения заявления </w:t>
      </w:r>
      <w:r w:rsidRPr="00495B8A">
        <w:rPr>
          <w:rFonts w:ascii="Arial" w:hAnsi="Arial" w:cs="Arial"/>
          <w:sz w:val="24"/>
          <w:szCs w:val="24"/>
        </w:rPr>
        <w:t>о предоставлении водного объекта в пользование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495B8A">
        <w:rPr>
          <w:rFonts w:ascii="Arial" w:hAnsi="Arial" w:cs="Arial"/>
          <w:sz w:val="24"/>
          <w:szCs w:val="24"/>
        </w:rPr>
        <w:t>обеспечение согласования условий использования водного объекта с уполномоченными органами и организациями;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6)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3.1.2. Административные процедуры по переоформлению решения о предоставлении водного объекта в пользование путем выдачи нового решения:</w:t>
      </w: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1)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к рассмотрению заявления;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пользование;</w:t>
      </w: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заявления, переоформление решения </w:t>
      </w:r>
      <w:r w:rsidRPr="00495B8A">
        <w:rPr>
          <w:rFonts w:ascii="Arial" w:hAnsi="Arial" w:cs="Arial"/>
          <w:sz w:val="24"/>
          <w:szCs w:val="24"/>
        </w:rPr>
        <w:t>о предоставлении водного объекта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и выдача нового решения о предоставлении водного объекта в пользование.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3.1.3. Административные процедуры по принятию решения о досрочном прекращении действия решения о предоставлении водного объекта в пользование:</w:t>
      </w: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1) прием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документов;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</w:t>
      </w:r>
      <w:r w:rsidRPr="00495B8A">
        <w:rPr>
          <w:rFonts w:ascii="Arial" w:hAnsi="Arial" w:cs="Arial"/>
          <w:sz w:val="24"/>
          <w:szCs w:val="24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95B8A">
        <w:rPr>
          <w:rFonts w:ascii="Arial" w:hAnsi="Arial" w:cs="Arial"/>
          <w:sz w:val="24"/>
          <w:szCs w:val="24"/>
        </w:rPr>
        <w:t>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P354"/>
      <w:bookmarkEnd w:id="4"/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  <w:u w:val="single"/>
        </w:rPr>
        <w:t>3.2. Прием и регистрация заявления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2.6.1.1-2.6.1.3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3.2.2. Прием заявления и прилагаемых к нему документов осуществляет сотрудник уполномоченного органа либо специалист МФЦ, ответственный за прием и регистрацию документов (далее – уполномоченный сотрудник).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495B8A">
        <w:rPr>
          <w:rFonts w:ascii="Arial" w:hAnsi="Arial" w:cs="Arial"/>
          <w:sz w:val="24"/>
          <w:szCs w:val="24"/>
        </w:rPr>
        <w:t xml:space="preserve">В случае поступления в уполномоченный орган </w:t>
      </w:r>
      <w:proofErr w:type="gramStart"/>
      <w:r w:rsidRPr="00495B8A">
        <w:rPr>
          <w:rFonts w:ascii="Arial" w:hAnsi="Arial" w:cs="Arial"/>
          <w:sz w:val="24"/>
          <w:szCs w:val="24"/>
        </w:rPr>
        <w:t>заявления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в электронном виде уполномоченный сотрудник осуществляет его распечатку на бумажном носителе.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3.2.3. Получение заявления и прилагаемых к нему документов подтверждается уполномоченным органом, МФЦ путем выдачи (направления) заявителю расписки в их получении с указанием перечня и даты получения.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3.2.4.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</w:t>
      </w:r>
      <w:proofErr w:type="gramStart"/>
      <w:r w:rsidRPr="00495B8A">
        <w:rPr>
          <w:rFonts w:ascii="Arial" w:hAnsi="Arial" w:cs="Arial"/>
          <w:sz w:val="24"/>
          <w:szCs w:val="24"/>
        </w:rPr>
        <w:t>ии и ау</w:t>
      </w:r>
      <w:proofErr w:type="gramEnd"/>
      <w:r w:rsidRPr="00495B8A">
        <w:rPr>
          <w:rFonts w:ascii="Arial" w:hAnsi="Arial" w:cs="Arial"/>
          <w:sz w:val="24"/>
          <w:szCs w:val="24"/>
        </w:rPr>
        <w:t>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71D04" w:rsidRPr="00495B8A" w:rsidRDefault="00D71D04" w:rsidP="00495B8A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495B8A">
          <w:rPr>
            <w:rFonts w:ascii="Arial" w:hAnsi="Arial" w:cs="Arial"/>
            <w:sz w:val="24"/>
            <w:szCs w:val="24"/>
          </w:rPr>
          <w:t>статьи 11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подписи», которые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3.2.5. Максимальный срок исполнения административной процедуры по приему и регистрации заявления составляет: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D71D04" w:rsidRPr="00495B8A" w:rsidRDefault="00D71D04" w:rsidP="00495B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495B8A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6" w:history="1">
        <w:r w:rsidRPr="00495B8A">
          <w:rPr>
            <w:rFonts w:ascii="Arial" w:hAnsi="Arial" w:cs="Arial"/>
            <w:sz w:val="24"/>
            <w:szCs w:val="24"/>
          </w:rPr>
          <w:t>расписки</w:t>
        </w:r>
      </w:hyperlink>
      <w:r w:rsidRPr="00495B8A">
        <w:rPr>
          <w:rFonts w:ascii="Arial" w:hAnsi="Arial" w:cs="Arial"/>
          <w:sz w:val="24"/>
          <w:szCs w:val="24"/>
        </w:rPr>
        <w:t xml:space="preserve"> в получении заявления и приложенных к нему документов;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выдача (направление) уведомления об отказе в приеме к рассмотрению заявления о предоставлении водного объекта в пользование.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  <w:u w:val="single"/>
        </w:rPr>
        <w:t>3.3. Приостановление срока рассмотрения заявления о предоставлении водного объекта в пользование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проверка зарегистрированного заявления и прилагаемых к нему документов на предмет выявления обстоятельств, указанных в пункте 2.8.1 настоящего административного регламента.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495B8A">
        <w:rPr>
          <w:rFonts w:ascii="Arial" w:hAnsi="Arial" w:cs="Arial"/>
          <w:sz w:val="24"/>
          <w:szCs w:val="24"/>
        </w:rPr>
        <w:t>В случае представления заявления о предоставлении водного объекта в пользование, заполненного с нарушением требований пункта 2.6.1.1 настоящего административного регламента, представления документов не в полном объеме, в нечитаемом виде должностное лицо уполномоченного органа, ответственное за предоставление муниципальной услуги, готовит проект решения о приостановлении срока рассмотрения вопроса о предоставлении водного объекта в пользование с указанием причин приостановления и передает его на подпись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руководителю уполномоченного органа или уполномоченному им должностному лицу.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 xml:space="preserve">В случае отсутствия указанных обстоятельств заявление считается принятым к рассмотрению 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3.3.3. Руководитель уполномоченного органа или уполномоченное им должностное лицо, рассмотрев представленный проект решения о  </w:t>
      </w:r>
      <w:proofErr w:type="gramStart"/>
      <w:r w:rsidRPr="00495B8A">
        <w:rPr>
          <w:rFonts w:ascii="Arial" w:hAnsi="Arial" w:cs="Arial"/>
          <w:sz w:val="24"/>
          <w:szCs w:val="24"/>
        </w:rPr>
        <w:t>приостановлении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срок рассмотрения вопроса о предоставлении водного объекта в пользование, в случае отсутствия замечаний подписывает его.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 Срок, указанный в абзаце втором пункта 2.4 настоящего административного регламента, продлевается на срок приостановления рассмотрения вопроса о предоставлении водного объекта в пользование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3.3.4. Максимальный срок исполнения административной процедуры –1 рабочий день  со дня регистрации заявления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3.3.5. Результатом исполнения административной процедуры является  приостановление срока рассмотрения заявления о предоставлении водного объекта в пользование.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3.3.6. Уполномоченный сотрудник в течение 2 рабочих дней со дня представления документов уведомляет заявителя о принятом </w:t>
      </w:r>
      <w:proofErr w:type="gramStart"/>
      <w:r w:rsidRPr="00495B8A">
        <w:rPr>
          <w:rFonts w:ascii="Arial" w:hAnsi="Arial" w:cs="Arial"/>
          <w:sz w:val="24"/>
          <w:szCs w:val="24"/>
        </w:rPr>
        <w:t>решении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о  приостановлении срока рассмотрения заявления о предоставлении водного объекта в пользование посредством вручения (направления):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копии указанного решения заявителю под расписку;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копии указанного решения заявителю заказным письмом с уведомлением о вручении;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сообщения на адрес электронной почты;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сообщения в личный кабинет на Едином портале государственных   муниципальных услуг.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3.3.7. В случае неполучения доработанных документов в течение 5 рабочих дней со дня получения заявителем информации о приостановлении срока рассмотрения заявления о предоставлении водного объекта в пользование 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3.7 настоящего административного регламента.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95B8A">
        <w:rPr>
          <w:rFonts w:ascii="Arial" w:hAnsi="Arial" w:cs="Arial"/>
          <w:sz w:val="24"/>
          <w:szCs w:val="24"/>
          <w:u w:val="single"/>
        </w:rPr>
        <w:t>3.4. П</w:t>
      </w: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роверка: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наличия информации о заявителе в Реестре недобросовестных водопользователей;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- возможности использования водного объекта в заявленных целях;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- водного объекта, указанного в заявлении, на предмет его предоставления в обособленное пользование;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 соответствия указанных заявителем параметров </w:t>
      </w:r>
      <w:proofErr w:type="gramStart"/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водопользования</w:t>
      </w:r>
      <w:proofErr w:type="gramEnd"/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3.4.1. Основанием для начала административной процедуры является наличие в уполномоченном органе принятого к рассмотрению заявления о </w:t>
      </w:r>
      <w:r w:rsidRPr="00495B8A">
        <w:rPr>
          <w:rFonts w:ascii="Arial" w:hAnsi="Arial" w:cs="Arial"/>
          <w:sz w:val="24"/>
          <w:szCs w:val="24"/>
        </w:rPr>
        <w:t>предоставлении водного объекта в пользование и прилагаемых к нему документов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3.4.2. Должностное лицо уполномоченного органа, ответственное за предоставление муниципальной услуги, осуществляет проверку с использованием, в том числе официального сайта Федерального агентства водных ресурсов в </w:t>
      </w:r>
      <w:r w:rsidRPr="00495B8A">
        <w:rPr>
          <w:rFonts w:ascii="Arial" w:hAnsi="Arial" w:cs="Arial"/>
          <w:sz w:val="24"/>
          <w:szCs w:val="24"/>
        </w:rPr>
        <w:t>информационно-телекоммуникационной сети «Интернет», и при отсутствии случаев, предусмотренных пунктом 3.4.3 настоящего административного регламента, переходит к исполнению следующей административной процедуры настоящего административного регламента.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3.4.3.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</w:t>
      </w:r>
      <w:r w:rsidRPr="00495B8A">
        <w:rPr>
          <w:rFonts w:ascii="Arial" w:hAnsi="Arial" w:cs="Arial"/>
          <w:sz w:val="24"/>
          <w:szCs w:val="24"/>
        </w:rPr>
        <w:t>переходит к исполнению административной процедуры, предусмотренной пунктом 3.7 настоящего административного регламента, в следующих случаях: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- наличие информации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о заявителе в Реестре недобросовестных водопользователе;</w:t>
      </w:r>
      <w:proofErr w:type="gramEnd"/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использование указанного в заявлении водного объекта в заявленных целях запрещено или ограничено в соответствии с законодательством Российской Федерации;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указанный в заявлении водный объект предоставлен в обособленное пользование;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выявлено несоответствие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заявителем параметров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3.4.4. Максимальный срок исполнения административной процедуры –2* рабочих дня  со дня регистрации заявления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3.4.5. Результатом исполнения административной процедуры является выявление: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наличия (отсутствия) информации о заявителе в Реестре недобросовестных водопользователей;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возможности (невозможности) использования водного объекта в заявленных целях;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информации о предоставлении водного объекта, указанного в заявлении, в обособленное пользование;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соответствия (несоответствия)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заявителем параметров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водопользования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3.5. Формирование и направление межведомственных запросов сведений, необходимых для рассмотрения заявления </w:t>
      </w:r>
      <w:r w:rsidRPr="00495B8A">
        <w:rPr>
          <w:rFonts w:ascii="Arial" w:hAnsi="Arial" w:cs="Arial"/>
          <w:sz w:val="24"/>
          <w:szCs w:val="24"/>
          <w:u w:val="single"/>
        </w:rPr>
        <w:t>о предоставлении водного объекта в пользование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3.5.2. </w:t>
      </w:r>
      <w:proofErr w:type="gramStart"/>
      <w:r w:rsidRPr="00495B8A">
        <w:rPr>
          <w:rFonts w:ascii="Arial" w:hAnsi="Arial" w:cs="Arial"/>
          <w:sz w:val="24"/>
          <w:szCs w:val="24"/>
        </w:rPr>
        <w:t>В случае если заявителем по собственной инициативе не были представлены документы, подтверждающие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</w:t>
      </w:r>
      <w:r w:rsidRPr="00495B8A">
        <w:rPr>
          <w:rFonts w:ascii="Arial" w:hAnsi="Arial" w:cs="Arial"/>
          <w:sz w:val="24"/>
          <w:szCs w:val="24"/>
        </w:rPr>
        <w:t xml:space="preserve"> в органы, в распоряжении которых находятся указанные сведения. </w:t>
      </w:r>
      <w:proofErr w:type="gramEnd"/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При предоставлении заявителем самостоятельно всех документов, подтверждающих сведения, предусмотренные пунктом 2.6.1.4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3.5.3. Максимальный срок исполнения административной процедуры –2 рабочих дня со дня представления заявления о предоставлении водного объекта в пользование.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3.5.4. Результатом исполнения административной процедуры является формирование и направление межведомственных запросов сведений.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495B8A">
        <w:rPr>
          <w:rFonts w:ascii="Arial" w:hAnsi="Arial" w:cs="Arial"/>
          <w:sz w:val="24"/>
          <w:szCs w:val="24"/>
          <w:u w:val="single"/>
        </w:rPr>
        <w:t>3.6. Обеспечение согласования условий использования водного объекта с уполномоченными органами и организациями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необходимых документов (сведений), в том числе поступивших посредством межведомственного информационного взаимодействия.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3.6.2. Должностное лицо уполномоченного органа, ответственное за предоставление муниципальной услуги, обеспечивает согласование условий использования водного объекта со следующими органами и организациями по вопросам, отнесенным к их компетенции: </w:t>
      </w:r>
    </w:p>
    <w:p w:rsidR="00D71D04" w:rsidRPr="00495B8A" w:rsidRDefault="00D71D04" w:rsidP="00495B8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с администрацией бассейна внутренних водных путей – в случае использования водного объекта в акватории речного порта, а также в пределах внутренних водных путей Российской Федерации;</w:t>
      </w:r>
    </w:p>
    <w:p w:rsidR="00D71D04" w:rsidRPr="00495B8A" w:rsidRDefault="00D71D04" w:rsidP="00495B8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с органами местного самоуправления –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ВК РФ.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3.6.3. В случае неполучения уполномоченным органом в течение 15 календарных дней со дня поступления на согласование условий использования водного объекта ответа от органов и организаций, указанных в пункте 3.6.2 настоящего административного регламента, условия использования водного объекта считаются согласованными.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3.6.3. Максимальный срок исполнения административной процедуры –17</w:t>
      </w:r>
      <w:r w:rsidRPr="00495B8A">
        <w:rPr>
          <w:rFonts w:ascii="Arial" w:hAnsi="Arial" w:cs="Arial"/>
          <w:b/>
          <w:sz w:val="24"/>
          <w:szCs w:val="24"/>
        </w:rPr>
        <w:t xml:space="preserve"> </w:t>
      </w:r>
      <w:r w:rsidRPr="00495B8A">
        <w:rPr>
          <w:rFonts w:ascii="Arial" w:hAnsi="Arial" w:cs="Arial"/>
          <w:sz w:val="24"/>
          <w:szCs w:val="24"/>
        </w:rPr>
        <w:t xml:space="preserve">календарных дней со дня получения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3.6.4. Результатом исполнения административной процедуры является получение согласования (отказа в согласовании) условий использования водного объекта.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  <w:u w:val="single"/>
        </w:rPr>
        <w:t>3.7. Принятие решения по итогам рассмотрения заявления о предоставлении водного объекта в пользование, выдача (направление) заявителю решения о предоставлении (отказе в предоставлении) водного объекта в пользование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3.7.1.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выполнения административной процедуры является:</w:t>
      </w:r>
    </w:p>
    <w:p w:rsidR="00D71D04" w:rsidRPr="00495B8A" w:rsidRDefault="00D71D04" w:rsidP="00495B8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получение </w:t>
      </w:r>
      <w:r w:rsidRPr="00495B8A">
        <w:rPr>
          <w:rFonts w:ascii="Arial" w:hAnsi="Arial" w:cs="Arial"/>
          <w:sz w:val="24"/>
          <w:szCs w:val="24"/>
        </w:rPr>
        <w:t>согласования (отказа в согласовании) условий использования водного объекта от органов и организаций, указанных в пункте 3.6.2 настоящего административного регламента;</w:t>
      </w:r>
    </w:p>
    <w:p w:rsidR="00D71D04" w:rsidRPr="00495B8A" w:rsidRDefault="00D71D04" w:rsidP="00495B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- наступление обстоятельств, предусмотренных пунктами 3.3.7 и 3.4.3 настоящего административного регламента.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3.7.3.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документов, при признании возможным </w:t>
      </w:r>
      <w:r w:rsidRPr="00495B8A">
        <w:rPr>
          <w:rFonts w:ascii="Arial" w:hAnsi="Arial" w:cs="Arial"/>
          <w:sz w:val="24"/>
          <w:szCs w:val="24"/>
        </w:rPr>
        <w:t xml:space="preserve">предоставить водный объект в пользование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подготавливает </w:t>
      </w:r>
      <w:r w:rsidRPr="00495B8A">
        <w:rPr>
          <w:rFonts w:ascii="Arial" w:hAnsi="Arial" w:cs="Arial"/>
          <w:sz w:val="24"/>
          <w:szCs w:val="24"/>
        </w:rPr>
        <w:t xml:space="preserve">решение о предоставлении водного объекта в пользование по форме, утвержденной </w:t>
      </w:r>
      <w:r w:rsidRPr="00495B8A">
        <w:rPr>
          <w:rFonts w:ascii="Arial" w:eastAsia="Times New Roman" w:hAnsi="Arial" w:cs="Arial"/>
          <w:iCs/>
          <w:sz w:val="24"/>
          <w:szCs w:val="24"/>
          <w:lang w:eastAsia="ru-RU"/>
        </w:rPr>
        <w:t>Министерством природных ресурсов и экологии Российской Федерации</w:t>
      </w:r>
      <w:r w:rsidRPr="00495B8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 наличии оснований, предусмотренных пунктом 2.8.2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решение об отказе в предоставлении водного объекта в пользование с указанием в нем причин отказа.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Решение о предоставлении (отказе в предоставлении) водного объекта в пользование подписывается руководителем уполномоченного органа.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3.7.5.</w:t>
      </w:r>
      <w:bookmarkStart w:id="5" w:name="p0"/>
      <w:bookmarkEnd w:id="5"/>
      <w:r w:rsidRPr="00495B8A">
        <w:rPr>
          <w:rFonts w:ascii="Arial" w:hAnsi="Arial" w:cs="Arial"/>
          <w:sz w:val="24"/>
          <w:szCs w:val="24"/>
        </w:rPr>
        <w:t xml:space="preserve"> Решение о предоставлении водного объекта в пользование должно содержать: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сведения о водопользователе;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цель, виды и условия использования водного объекта (в том числе объем допустимого забора (изъятия) водных ресурсов);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сведения о водном объекте, в том числе описание границ водного объекта, в пределах которых разрешается осуществлять водопользование;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срок водопользования.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3.7.6. Решение о предоставлении водного объекта в пользование в целях сброса сточных вод кроме сведений, указанных в пункте 3.7.5 настоящего административного регламента, должно содержать: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указание места сброса сточных, в том числе дренажных, вод;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объем сброса сточных, в том числе дренажных, вод;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требования к качеству воды в водных объектах в местах сброса сточных, в том числе дренажных, вод. 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3.7.7. Решение о предоставлении (отказе в предоставлении) водного объекта в пользование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случае представления заявления через МФЦ решение о предоставлении (отказе в предоставлении) водного объекта направляется в МФЦ для его передачи заявителю, если им не указан иной способ его получения.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предоставлении водного объекта в пользование или мотивированный отказ направляются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D71D04" w:rsidRPr="00495B8A" w:rsidRDefault="00D71D04" w:rsidP="00495B8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3.7.8. Максимальный срок исполнения административной процедуры –1 рабочий день со дня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</w:t>
      </w:r>
      <w:r w:rsidRPr="00495B8A">
        <w:rPr>
          <w:rFonts w:ascii="Arial" w:hAnsi="Arial" w:cs="Arial"/>
          <w:sz w:val="24"/>
          <w:szCs w:val="24"/>
        </w:rPr>
        <w:t>согласования (отказа в согласовании) условий использования водного объекта или наступления обстоятельств, предусмотренных пунктами 3.3.7 и 3.4.3 настоящего административного регламента.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3.7.9. Результатом исполнения административной процедуры является выдача (направление) заявителю решения уполномоченного органа о предоставлении (отказе в предоставлении)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3.7.10. Р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495B8A">
        <w:rPr>
          <w:rFonts w:ascii="Arial" w:hAnsi="Arial" w:cs="Arial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 в государственном водном реестре. 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  <w:u w:val="single"/>
        </w:rPr>
        <w:t>3.8. Прием и регистрация заявления о выдаче нового решения о предоставлении водного объекта в пользование, в том числе поступившего в электронной форме, либо отказ в приеме документов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3.8.1.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пунктами 2.6.2.1 и 2.6.2.2 настоящего административного регламента,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3.8.2.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3.8.3. Максимальный срок исполнения административной процедуры по приему и регистрации заявления составляет: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D71D04" w:rsidRPr="00495B8A" w:rsidRDefault="00D71D04" w:rsidP="00495B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 выдаче               нового решения о предоставлении водного объекта в пользование                          в уполномоченный орган.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495B8A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действительности, направляется в течение 3 дней со дня завершения проведения такой проверки.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3.8.4. Результатом исполнения административной процедуры является: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7" w:history="1">
        <w:r w:rsidRPr="00495B8A">
          <w:rPr>
            <w:rFonts w:ascii="Arial" w:hAnsi="Arial" w:cs="Arial"/>
            <w:sz w:val="24"/>
            <w:szCs w:val="24"/>
          </w:rPr>
          <w:t>расписки</w:t>
        </w:r>
      </w:hyperlink>
      <w:r w:rsidRPr="00495B8A">
        <w:rPr>
          <w:rFonts w:ascii="Arial" w:hAnsi="Arial" w:cs="Arial"/>
          <w:sz w:val="24"/>
          <w:szCs w:val="24"/>
        </w:rPr>
        <w:t xml:space="preserve"> в получении заявления и приложенных к нему документов;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выдача (направление) уведомления об отказе в приеме к рассмотрению заявления о выдаче нового решения о предоставлении водного объекта в пользование.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3.9. Формирование и направление межведомственных запросов сведений, необходимых для рассмотрения заявления о выдаче нового решения о предоставлении водного объекта в пользование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3.9.1. Основанием для начала административной процедуры является отсутствие в распоряжении уполномоченного органа сведений, необходимых для рассмотрения заявления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3.9.2. </w:t>
      </w:r>
      <w:proofErr w:type="gramStart"/>
      <w:r w:rsidRPr="00495B8A">
        <w:rPr>
          <w:rFonts w:ascii="Arial" w:hAnsi="Arial" w:cs="Arial"/>
          <w:sz w:val="24"/>
          <w:szCs w:val="24"/>
        </w:rPr>
        <w:t xml:space="preserve">В случае если заявителем по собственной инициативе не были представлены документы, подтверждающие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</w:t>
      </w:r>
      <w:r w:rsidRPr="00495B8A">
        <w:rPr>
          <w:rFonts w:ascii="Arial" w:hAnsi="Arial" w:cs="Arial"/>
          <w:sz w:val="24"/>
          <w:szCs w:val="24"/>
        </w:rPr>
        <w:lastRenderedPageBreak/>
        <w:t>услуги, готовит и направляет в установленном законодательством порядке межведомственные запросы,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</w:t>
      </w:r>
      <w:r w:rsidRPr="00495B8A">
        <w:rPr>
          <w:rFonts w:ascii="Arial" w:hAnsi="Arial" w:cs="Arial"/>
          <w:sz w:val="24"/>
          <w:szCs w:val="24"/>
        </w:rPr>
        <w:t xml:space="preserve"> в Федеральную налоговую службу (ее территориальные органы). </w:t>
      </w:r>
      <w:proofErr w:type="gramEnd"/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 предоставлении заявителем самостоятельно всех документов, подтверждающих сведения, предусмотренные пунктом 2.6.2.3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определенной настоящим административным регламентом.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3.9.3. Максимальный срок исполнения административной процедуры –2 рабочих дня со дня представления заявления о выдаче нового решения о предоставлении водного объекта в пользование.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3.9.4. Результатом исполнения административной процедуры является формирование и направление межведомственных запросов документов (сведений).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95B8A">
        <w:rPr>
          <w:rFonts w:ascii="Arial" w:hAnsi="Arial" w:cs="Arial"/>
          <w:sz w:val="24"/>
          <w:szCs w:val="24"/>
          <w:u w:val="single"/>
        </w:rPr>
        <w:t>3.10. Рассмотрение заявления, переоформление решения о предоставлении водного объекта и выдача нового решения о предоставлении водного объекта в пользование.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3.10.1. Основанием для начала административной процедуры является получение должностным лицом уполномоченного органа,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ответственным за предоставление муниципальной услуги, всех</w:t>
      </w:r>
      <w:r w:rsidRPr="00495B8A">
        <w:rPr>
          <w:rFonts w:ascii="Arial" w:hAnsi="Arial" w:cs="Arial"/>
          <w:sz w:val="24"/>
          <w:szCs w:val="24"/>
        </w:rPr>
        <w:t xml:space="preserve"> документов (сведений), необходимых для предоставления муниципальной услуги, в том числе полученных посредством межведомственного информационного взаимодействия.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3.10.2. Должностное лицо уполномоченного органа,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предоставление муниципальной услуги,</w:t>
      </w:r>
      <w:r w:rsidRPr="00495B8A">
        <w:rPr>
          <w:rFonts w:ascii="Arial" w:hAnsi="Arial" w:cs="Arial"/>
          <w:sz w:val="24"/>
          <w:szCs w:val="24"/>
        </w:rPr>
        <w:t xml:space="preserve"> оформляет новое решение о предоставлении водного объекта в пользование, которое подписывается руководителем уполномоченного органа.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3.10.3.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 В этом случае указанное решение подписывается электронной подписью руководителя уполномоченного органа в соответствии с законодательством Российской Федерации. 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3.10.4. Максимальный срок исполнения административной процедуры – 1 рабочий день со дня получения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всех необходимых документов (сведений), в том числе поступивших посредством межведомственного информационного взаимодействия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3.10.5. Результатом исполнения административной процедуры является выдача (направление) заявителю нового решения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3.10.6. Новое р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ешение о предоставлении водного объекта в пользование направляется уполномоченным органом </w:t>
      </w:r>
      <w:r w:rsidRPr="00495B8A">
        <w:rPr>
          <w:rFonts w:ascii="Arial" w:hAnsi="Arial" w:cs="Arial"/>
          <w:sz w:val="24"/>
          <w:szCs w:val="24"/>
        </w:rPr>
        <w:t xml:space="preserve">в территориальный орган Федерального агентства водных ресурсов по месту водопользования для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в государственном водном реестре и вступает в силу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 в государственном водном реестре.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Ранее выданное решение о предоставлении водного объекта в пользование прекращает действие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 </w:t>
      </w: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1D04" w:rsidRPr="00495B8A" w:rsidRDefault="00D71D04" w:rsidP="00495B8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3.11. П</w:t>
      </w:r>
      <w:r w:rsidRPr="00495B8A">
        <w:rPr>
          <w:rFonts w:ascii="Arial" w:hAnsi="Arial" w:cs="Arial"/>
          <w:sz w:val="24"/>
          <w:szCs w:val="24"/>
          <w:u w:val="single"/>
        </w:rPr>
        <w:t>рием и регистрация заявления об отказе от дальнейшего использования водного объекта, в том числе поступившего в электронной форме, либо отказ в приеме документов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3.11.1. Основанием для начала административной процедуры является поступление в уполномоченный орган заявления, предусмотренного пунктом 2.6.3.1 настоящего административного регламента, и прилагаемых к нему документов (при наличии) на личном приеме, через МФЦ, почтовым отправлением, в электронной форме с использованием Единого портала государственных и муниципальных услуг.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3.11.2. Уполномоченный сотрудник осуществляет прием и регистрацию заявления, а также иные действия, связанные с направлением результатов административной процедуры в порядке, установленном пунктами 3.2.2 - 3.2.4 настоящего административного регламента.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3.11.3. Максимальный срок исполнения административной процедуры по приему и регистрации заявления составляет: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D71D04" w:rsidRPr="00495B8A" w:rsidRDefault="00D71D04" w:rsidP="00495B8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заявления об отказе от дальнейшего использования водного объекта в уполномоченный орган.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495B8A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действительности, направляется в течение 3-х дней со дня завершения проведения такой проверки.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3.11.4. Результатом исполнения административной процедуры является: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- прием и регистрация заявления, выдача (направление) заявителю </w:t>
      </w:r>
      <w:hyperlink r:id="rId18" w:history="1">
        <w:r w:rsidRPr="00495B8A">
          <w:rPr>
            <w:rFonts w:ascii="Arial" w:hAnsi="Arial" w:cs="Arial"/>
            <w:sz w:val="24"/>
            <w:szCs w:val="24"/>
          </w:rPr>
          <w:t>расписки</w:t>
        </w:r>
      </w:hyperlink>
      <w:r w:rsidRPr="00495B8A">
        <w:rPr>
          <w:rFonts w:ascii="Arial" w:hAnsi="Arial" w:cs="Arial"/>
          <w:sz w:val="24"/>
          <w:szCs w:val="24"/>
        </w:rPr>
        <w:t xml:space="preserve"> в получении заявления и приложенных к нему документов (при наличии);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- выдача (направление) уведомления об отказе в приеме к рассмотрению заявления об отказе от дальнейшего использования водного объекта.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3.12. </w:t>
      </w:r>
      <w:r w:rsidRPr="00495B8A">
        <w:rPr>
          <w:rFonts w:ascii="Arial" w:hAnsi="Arial" w:cs="Arial"/>
          <w:sz w:val="24"/>
          <w:szCs w:val="24"/>
          <w:u w:val="single"/>
        </w:rPr>
        <w:t>Р</w:t>
      </w: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>ассмотрение заявления,</w:t>
      </w:r>
      <w:r w:rsidRPr="00495B8A">
        <w:rPr>
          <w:rFonts w:ascii="Arial" w:hAnsi="Arial" w:cs="Arial"/>
          <w:sz w:val="24"/>
          <w:szCs w:val="24"/>
          <w:u w:val="single"/>
        </w:rPr>
        <w:t xml:space="preserve"> принятие решения о досрочном прекращении действия решения о предоставлении водного объекта в пользование</w:t>
      </w:r>
      <w:r w:rsidRPr="00495B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Pr="00495B8A">
        <w:rPr>
          <w:rFonts w:ascii="Arial" w:hAnsi="Arial" w:cs="Arial"/>
          <w:sz w:val="24"/>
          <w:szCs w:val="24"/>
          <w:u w:val="single"/>
        </w:rPr>
        <w:t>выдача (направление) заявителю решения о досрочном прекращении действия решения о предоставлении водного объекта в пользование</w:t>
      </w:r>
      <w:r w:rsidRPr="00495B8A">
        <w:rPr>
          <w:rFonts w:ascii="Arial" w:hAnsi="Arial" w:cs="Arial"/>
          <w:sz w:val="24"/>
          <w:szCs w:val="24"/>
        </w:rPr>
        <w:t>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3.12.1. Основанием для начала административной процедуры является получение должностным лицом уполномоченного органа,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предоставление муниципальной услуги, зарегистрированного </w:t>
      </w:r>
      <w:r w:rsidRPr="00495B8A">
        <w:rPr>
          <w:rFonts w:ascii="Arial" w:hAnsi="Arial" w:cs="Arial"/>
          <w:sz w:val="24"/>
          <w:szCs w:val="24"/>
        </w:rPr>
        <w:t>заявления и прилагаемых документов (при наличии).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3.12.2. Должностное лицо уполномоченного органа,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предоставление муниципальной услуги,</w:t>
      </w:r>
      <w:r w:rsidRPr="00495B8A">
        <w:rPr>
          <w:rFonts w:ascii="Arial" w:hAnsi="Arial" w:cs="Arial"/>
          <w:sz w:val="24"/>
          <w:szCs w:val="24"/>
        </w:rPr>
        <w:t xml:space="preserve"> оформляет решение о досрочном прекращении действия решения о предоставлении водного объекта в пользование, которое подписывается руководителем уполномоченного органа.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3.12.3. Решение выдается заявителю непосредственно или направляется по указанному заявителем почтовому адресу с уведомлением о вручении.</w:t>
      </w:r>
    </w:p>
    <w:p w:rsidR="00D71D04" w:rsidRPr="00495B8A" w:rsidRDefault="00D71D04" w:rsidP="00495B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направляется заявителю в личный кабинет на Едином портале государственных и муниципальных услуг.</w:t>
      </w:r>
    </w:p>
    <w:p w:rsidR="00D71D04" w:rsidRPr="00495B8A" w:rsidRDefault="00D71D04" w:rsidP="00495B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3.12.4. Максимальный срок административной процедуры – 4 рабочих дня </w:t>
      </w:r>
      <w:proofErr w:type="gramStart"/>
      <w:r w:rsidRPr="00495B8A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заявления.</w:t>
      </w:r>
    </w:p>
    <w:p w:rsidR="00D71D04" w:rsidRPr="00495B8A" w:rsidRDefault="00D71D04" w:rsidP="0049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3.12.5. Результатом исполнения административной процедуры является выдача (направление) заявителю решения о досрочном прекращении действия решения о предоставлении водного объекта в пользование.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>3.12.6. Р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 w:rsidRPr="00495B8A">
        <w:rPr>
          <w:rFonts w:ascii="Arial" w:hAnsi="Arial" w:cs="Arial"/>
          <w:sz w:val="24"/>
          <w:szCs w:val="24"/>
        </w:rPr>
        <w:t xml:space="preserve">о досрочном прекращении действия решения о предоставлении водного объекта в пользование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Pr="00495B8A">
        <w:rPr>
          <w:rFonts w:ascii="Arial" w:hAnsi="Arial" w:cs="Arial"/>
          <w:sz w:val="24"/>
          <w:szCs w:val="24"/>
        </w:rPr>
        <w:t>в территориальный орган Федерального агентства водных ресурсов по месту водопользования для внесения информации в государственный водный реестр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Право пользования водным объектом прекращается </w:t>
      </w:r>
      <w:proofErr w:type="gramStart"/>
      <w:r w:rsidRPr="00495B8A">
        <w:rPr>
          <w:rFonts w:ascii="Arial" w:eastAsia="Times New Roman" w:hAnsi="Arial" w:cs="Arial"/>
          <w:sz w:val="24"/>
          <w:szCs w:val="24"/>
          <w:lang w:eastAsia="ru-RU"/>
        </w:rP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 w:rsidRPr="00495B8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принятого решения о прекращении действия решения о предоставлении водного объекта в пользование. </w:t>
      </w:r>
    </w:p>
    <w:p w:rsidR="00D71D04" w:rsidRPr="00495B8A" w:rsidRDefault="00D71D04" w:rsidP="00495B8A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71D04" w:rsidRPr="00495B8A" w:rsidRDefault="00D71D04" w:rsidP="00495B8A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495B8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95B8A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95B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соблюдением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495B8A">
        <w:rPr>
          <w:rFonts w:ascii="Arial" w:hAnsi="Arial" w:cs="Arial"/>
          <w:i/>
          <w:sz w:val="24"/>
          <w:szCs w:val="24"/>
          <w:u w:val="single"/>
        </w:rPr>
        <w:t>,</w:t>
      </w:r>
      <w:r w:rsidRPr="00495B8A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495B8A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</w:t>
      </w:r>
      <w:r w:rsidRPr="00495B8A">
        <w:rPr>
          <w:rFonts w:ascii="Arial" w:hAnsi="Arial" w:cs="Arial"/>
          <w:sz w:val="24"/>
          <w:szCs w:val="24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71D04" w:rsidRPr="00495B8A" w:rsidRDefault="00D71D04" w:rsidP="00495B8A">
      <w:pPr>
        <w:autoSpaceDE w:val="0"/>
        <w:spacing w:after="0" w:line="240" w:lineRule="auto"/>
        <w:ind w:right="-1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71D04" w:rsidRPr="00495B8A" w:rsidRDefault="00D71D04" w:rsidP="00495B8A">
      <w:pPr>
        <w:autoSpaceDE w:val="0"/>
        <w:spacing w:after="0" w:line="240" w:lineRule="auto"/>
        <w:ind w:right="-17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495B8A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r w:rsidRPr="00495B8A">
        <w:rPr>
          <w:rFonts w:ascii="Arial" w:hAnsi="Arial" w:cs="Arial"/>
          <w:sz w:val="24"/>
          <w:szCs w:val="24"/>
        </w:rPr>
        <w:t xml:space="preserve">) </w:t>
      </w:r>
      <w:r w:rsidRPr="00495B8A">
        <w:rPr>
          <w:rFonts w:ascii="Arial" w:hAnsi="Arial" w:cs="Arial"/>
          <w:b/>
          <w:sz w:val="24"/>
          <w:szCs w:val="24"/>
        </w:rPr>
        <w:t xml:space="preserve">уполномоченного органа, МФЦ, </w:t>
      </w:r>
      <w:r w:rsidRPr="00495B8A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495B8A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495B8A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210-ФЗ,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5B8A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center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495B8A">
        <w:rPr>
          <w:rFonts w:ascii="Arial" w:hAnsi="Arial" w:cs="Arial"/>
          <w:bCs/>
          <w:sz w:val="24"/>
          <w:szCs w:val="24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Pr="00495B8A">
        <w:rPr>
          <w:rFonts w:ascii="Arial" w:hAnsi="Arial" w:cs="Arial"/>
          <w:sz w:val="24"/>
          <w:szCs w:val="24"/>
        </w:rPr>
        <w:t>в следующих случаях: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495B8A">
          <w:rPr>
            <w:rFonts w:ascii="Arial" w:hAnsi="Arial" w:cs="Arial"/>
            <w:sz w:val="24"/>
            <w:szCs w:val="24"/>
          </w:rPr>
          <w:t>статье 15.1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</w:t>
      </w:r>
      <w:r w:rsidRPr="00495B8A">
        <w:rPr>
          <w:rFonts w:ascii="Arial" w:hAnsi="Arial" w:cs="Arial"/>
          <w:bCs/>
          <w:sz w:val="24"/>
          <w:szCs w:val="24"/>
        </w:rPr>
        <w:t xml:space="preserve"> № 210-ФЗ</w:t>
      </w:r>
      <w:r w:rsidRPr="00495B8A">
        <w:rPr>
          <w:rFonts w:ascii="Arial" w:hAnsi="Arial" w:cs="Arial"/>
          <w:sz w:val="24"/>
          <w:szCs w:val="24"/>
        </w:rPr>
        <w:t>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                         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95B8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</w:t>
      </w:r>
      <w:r w:rsidRPr="00495B8A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95B8A">
        <w:rPr>
          <w:rFonts w:ascii="Arial" w:hAnsi="Arial" w:cs="Arial"/>
          <w:sz w:val="24"/>
          <w:szCs w:val="24"/>
        </w:rPr>
        <w:t>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71D04" w:rsidRPr="00495B8A" w:rsidRDefault="00D71D04" w:rsidP="00495B8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В указанном случае досудебное </w:t>
      </w:r>
      <w:r w:rsidRPr="00495B8A">
        <w:rPr>
          <w:rFonts w:ascii="Arial" w:hAnsi="Arial" w:cs="Arial"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                  в порядке, определенном </w:t>
      </w:r>
      <w:hyperlink r:id="rId22" w:history="1">
        <w:r w:rsidRPr="00495B8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</w:t>
      </w:r>
      <w:r w:rsidRPr="00495B8A">
        <w:rPr>
          <w:rFonts w:ascii="Arial" w:hAnsi="Arial" w:cs="Arial"/>
          <w:bCs/>
          <w:sz w:val="24"/>
          <w:szCs w:val="24"/>
        </w:rPr>
        <w:t>Федерального закона                          № 210-ФЗ</w:t>
      </w:r>
      <w:r w:rsidRPr="00495B8A">
        <w:rPr>
          <w:rFonts w:ascii="Arial" w:hAnsi="Arial" w:cs="Arial"/>
          <w:sz w:val="24"/>
          <w:szCs w:val="24"/>
        </w:rPr>
        <w:t>;</w:t>
      </w:r>
    </w:p>
    <w:p w:rsidR="00D71D04" w:rsidRPr="00495B8A" w:rsidRDefault="00D71D04" w:rsidP="00495B8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71D04" w:rsidRPr="00495B8A" w:rsidRDefault="00D71D04" w:rsidP="00495B8A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                    в порядке, определенном </w:t>
      </w:r>
      <w:hyperlink r:id="rId24" w:history="1">
        <w:r w:rsidRPr="00495B8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                       № 210-ФЗ;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95B8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– учредитель МФЦ), а также в организации, предусмотренные </w:t>
      </w:r>
      <w:hyperlink r:id="rId26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</w:t>
      </w:r>
      <w:r w:rsidRPr="00495B8A">
        <w:rPr>
          <w:rFonts w:ascii="Arial" w:hAnsi="Arial" w:cs="Arial"/>
          <w:sz w:val="24"/>
          <w:szCs w:val="24"/>
        </w:rPr>
        <w:lastRenderedPageBreak/>
        <w:t xml:space="preserve">Федерации. Жалобы на решения и действия (бездействие) работников организаций, предусмотренных </w:t>
      </w:r>
      <w:hyperlink r:id="rId27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B8A">
        <w:rPr>
          <w:rFonts w:ascii="Arial" w:hAnsi="Arial" w:cs="Arial"/>
          <w:sz w:val="24"/>
          <w:szCs w:val="24"/>
        </w:rPr>
        <w:t xml:space="preserve">5.3. </w:t>
      </w:r>
      <w:r w:rsidRPr="00495B8A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5.4. Жалоба должна содержать: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               их работников;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действием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B8A">
        <w:rPr>
          <w:rFonts w:ascii="Arial" w:hAnsi="Arial" w:cs="Arial"/>
          <w:sz w:val="24"/>
          <w:szCs w:val="24"/>
        </w:rPr>
        <w:t>случае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495B8A">
          <w:rPr>
            <w:rFonts w:ascii="Arial" w:hAnsi="Arial" w:cs="Arial"/>
            <w:sz w:val="24"/>
            <w:szCs w:val="24"/>
          </w:rPr>
          <w:t>пунктом</w:t>
        </w:r>
      </w:hyperlink>
      <w:r w:rsidRPr="00495B8A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495B8A">
          <w:rPr>
            <w:rFonts w:ascii="Arial" w:hAnsi="Arial" w:cs="Arial"/>
            <w:sz w:val="24"/>
            <w:szCs w:val="24"/>
          </w:rPr>
          <w:t>законом</w:t>
        </w:r>
      </w:hyperlink>
      <w:r w:rsidRPr="00495B8A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5B8A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495B8A">
        <w:rPr>
          <w:rFonts w:ascii="Arial" w:hAnsi="Arial" w:cs="Arial"/>
          <w:bCs/>
          <w:sz w:val="24"/>
          <w:szCs w:val="24"/>
        </w:rPr>
        <w:t>,</w:t>
      </w:r>
      <w:proofErr w:type="gramEnd"/>
      <w:r w:rsidRPr="00495B8A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71D04" w:rsidRPr="00495B8A" w:rsidRDefault="00D71D04" w:rsidP="0049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495B8A">
          <w:rPr>
            <w:rFonts w:ascii="Arial" w:hAnsi="Arial" w:cs="Arial"/>
            <w:sz w:val="24"/>
            <w:szCs w:val="24"/>
          </w:rPr>
          <w:t>пунктом</w:t>
        </w:r>
      </w:hyperlink>
      <w:r w:rsidRPr="00495B8A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</w:t>
      </w:r>
      <w:r w:rsidRPr="00495B8A">
        <w:rPr>
          <w:rFonts w:ascii="Arial" w:hAnsi="Arial" w:cs="Arial"/>
          <w:sz w:val="24"/>
          <w:szCs w:val="24"/>
        </w:rP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495B8A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              о том же предмете и по тем же основаниям;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                 в порядке, установленном законодательством Российской Федерации.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5B8A">
        <w:rPr>
          <w:rFonts w:ascii="Arial" w:hAnsi="Arial" w:cs="Arial"/>
          <w:sz w:val="24"/>
          <w:szCs w:val="24"/>
        </w:rPr>
        <w:t>неудобства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495B8A">
        <w:rPr>
          <w:rFonts w:ascii="Arial" w:hAnsi="Arial" w:cs="Arial"/>
          <w:sz w:val="24"/>
          <w:szCs w:val="24"/>
        </w:rPr>
        <w:t>жалобы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D04" w:rsidRPr="00495B8A" w:rsidRDefault="00D71D04" w:rsidP="0049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95B8A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 наделенные </w:t>
      </w:r>
      <w:r w:rsidRPr="00495B8A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</w:t>
      </w:r>
      <w:r w:rsidRPr="00495B8A">
        <w:rPr>
          <w:rFonts w:ascii="Arial" w:hAnsi="Arial" w:cs="Arial"/>
          <w:sz w:val="24"/>
          <w:szCs w:val="24"/>
        </w:rPr>
        <w:t>егламента</w:t>
      </w:r>
      <w:r w:rsidRPr="00495B8A">
        <w:rPr>
          <w:rFonts w:ascii="Arial" w:hAnsi="Arial" w:cs="Arial"/>
          <w:bCs/>
          <w:sz w:val="24"/>
          <w:szCs w:val="24"/>
        </w:rPr>
        <w:t>, незамедлительно направляют имеющиеся материалы в органы прокуратуры.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9" w:history="1">
        <w:r w:rsidRPr="00495B8A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95B8A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                        в соответствии с законодательством Российской Федерации.</w:t>
      </w:r>
    </w:p>
    <w:p w:rsidR="00D71D04" w:rsidRPr="00495B8A" w:rsidRDefault="00D71D04" w:rsidP="00495B8A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495B8A">
        <w:rPr>
          <w:rFonts w:ascii="Arial" w:hAnsi="Arial" w:cs="Arial"/>
          <w:sz w:val="24"/>
          <w:szCs w:val="24"/>
        </w:rPr>
        <w:lastRenderedPageBreak/>
        <w:t>регулируемые Федеральным законом от 02.05.2006 № 59-ФЗ               «О порядке рассмотрения обращений граждан Российской Федерации».</w:t>
      </w:r>
    </w:p>
    <w:p w:rsidR="00D71D04" w:rsidRPr="00495B8A" w:rsidRDefault="00D71D04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5843A6" w:rsidRPr="00495B8A" w:rsidRDefault="005843A6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b/>
          <w:sz w:val="24"/>
          <w:szCs w:val="24"/>
        </w:rPr>
      </w:pPr>
    </w:p>
    <w:p w:rsidR="00D71D04" w:rsidRPr="00495B8A" w:rsidRDefault="00D71D04" w:rsidP="00495B8A">
      <w:pPr>
        <w:spacing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Приложение 1</w:t>
      </w:r>
    </w:p>
    <w:p w:rsidR="00D71D04" w:rsidRPr="00495B8A" w:rsidRDefault="00D71D04" w:rsidP="00495B8A">
      <w:pPr>
        <w:spacing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«Предоставление водных объектов или их частей, находящихся в собственности</w:t>
      </w:r>
      <w:r w:rsidR="00A34504" w:rsidRPr="00495B8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A34504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A34504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A34504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A34504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A34504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в пользование на основании решений о предоставлении водных объектов в пользование»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(наименование уполномоченного органа)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95B8A">
        <w:rPr>
          <w:rFonts w:ascii="Arial" w:hAnsi="Arial" w:cs="Arial"/>
          <w:b/>
          <w:spacing w:val="40"/>
          <w:sz w:val="24"/>
          <w:szCs w:val="24"/>
        </w:rPr>
        <w:t>ЗАЯВЛЕНИЕ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95B8A">
        <w:rPr>
          <w:rFonts w:ascii="Arial" w:hAnsi="Arial" w:cs="Arial"/>
          <w:b/>
          <w:spacing w:val="40"/>
          <w:sz w:val="24"/>
          <w:szCs w:val="24"/>
        </w:rPr>
        <w:t>о предоставлении водного объекта в пользование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(полное и сокращенное наименование — для юридического лица и индивидуального предпринимателя с указанием ОГРН, для физического лица — Ф. И. О.</w:t>
            </w:r>
            <w:proofErr w:type="gramEnd"/>
          </w:p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с указанием данных документа, удостоверяющего его личность)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58"/>
        <w:gridCol w:w="167"/>
        <w:gridCol w:w="154"/>
        <w:gridCol w:w="2294"/>
        <w:gridCol w:w="17"/>
        <w:gridCol w:w="697"/>
        <w:gridCol w:w="420"/>
        <w:gridCol w:w="2382"/>
        <w:gridCol w:w="8"/>
        <w:gridCol w:w="925"/>
        <w:gridCol w:w="7"/>
        <w:gridCol w:w="105"/>
        <w:gridCol w:w="2290"/>
        <w:gridCol w:w="67"/>
      </w:tblGrid>
      <w:tr w:rsidR="00D71D04" w:rsidRPr="00495B8A" w:rsidTr="005843A6">
        <w:trPr>
          <w:trHeight w:val="240"/>
        </w:trPr>
        <w:tc>
          <w:tcPr>
            <w:tcW w:w="6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82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ОКОПФ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ОКФС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98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ОКОНХ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ОКАТО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95B8A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на основании: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9880"/>
      </w:tblGrid>
      <w:tr w:rsidR="00D71D04" w:rsidRPr="00495B8A" w:rsidTr="005843A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устава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9880"/>
      </w:tblGrid>
      <w:tr w:rsidR="00D71D04" w:rsidRPr="00495B8A" w:rsidTr="005843A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положения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3354"/>
        <w:gridCol w:w="6459"/>
        <w:gridCol w:w="67"/>
      </w:tblGrid>
      <w:tr w:rsidR="00D71D04" w:rsidRPr="00495B8A" w:rsidTr="005843A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иное </w:t>
            </w:r>
            <w:r w:rsidRPr="00495B8A">
              <w:rPr>
                <w:rFonts w:ascii="Arial" w:hAnsi="Arial" w:cs="Arial"/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nil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78"/>
        <w:gridCol w:w="7813"/>
      </w:tblGrid>
      <w:tr w:rsidR="00D71D04" w:rsidRPr="00495B8A" w:rsidTr="005843A6">
        <w:trPr>
          <w:trHeight w:val="156"/>
        </w:trPr>
        <w:tc>
          <w:tcPr>
            <w:tcW w:w="231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зарегистрированного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156"/>
        </w:trPr>
        <w:tc>
          <w:tcPr>
            <w:tcW w:w="231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(кем и когда зарегистрировано юридическое лицо, индивидуальный предприниматель)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82"/>
        <w:gridCol w:w="476"/>
        <w:gridCol w:w="266"/>
        <w:gridCol w:w="1988"/>
        <w:gridCol w:w="378"/>
        <w:gridCol w:w="2267"/>
        <w:gridCol w:w="527"/>
        <w:gridCol w:w="413"/>
        <w:gridCol w:w="284"/>
        <w:gridCol w:w="1571"/>
        <w:gridCol w:w="364"/>
        <w:gridCol w:w="406"/>
        <w:gridCol w:w="370"/>
      </w:tblGrid>
      <w:tr w:rsidR="00D71D04" w:rsidRPr="00495B8A" w:rsidTr="005843A6">
        <w:trPr>
          <w:trHeight w:val="240"/>
        </w:trPr>
        <w:tc>
          <w:tcPr>
            <w:tcW w:w="625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от 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.,</w:t>
            </w:r>
          </w:p>
        </w:tc>
      </w:tr>
      <w:tr w:rsidR="00D71D04" w:rsidRPr="00495B8A" w:rsidTr="005843A6">
        <w:tc>
          <w:tcPr>
            <w:tcW w:w="625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8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tabs>
                <w:tab w:val="right" w:pos="88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выдан</w:t>
            </w:r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8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(когда и кем </w:t>
            </w:r>
            <w:proofErr w:type="gramStart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выдан</w:t>
            </w:r>
            <w:proofErr w:type="gramEnd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Адрес места жительства (места нахождения юридического лица)</w:t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40"/>
        <w:gridCol w:w="42"/>
        <w:gridCol w:w="475"/>
        <w:gridCol w:w="238"/>
        <w:gridCol w:w="28"/>
        <w:gridCol w:w="378"/>
        <w:gridCol w:w="266"/>
        <w:gridCol w:w="196"/>
        <w:gridCol w:w="727"/>
        <w:gridCol w:w="420"/>
        <w:gridCol w:w="42"/>
        <w:gridCol w:w="336"/>
        <w:gridCol w:w="895"/>
        <w:gridCol w:w="587"/>
        <w:gridCol w:w="2183"/>
        <w:gridCol w:w="2472"/>
        <w:gridCol w:w="67"/>
      </w:tblGrid>
      <w:tr w:rsidR="00D71D04" w:rsidRPr="00495B8A" w:rsidTr="005843A6">
        <w:trPr>
          <w:trHeight w:val="240"/>
        </w:trPr>
        <w:tc>
          <w:tcPr>
            <w:tcW w:w="1019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156"/>
        </w:trPr>
        <w:tc>
          <w:tcPr>
            <w:tcW w:w="2464" w:type="dxa"/>
            <w:gridSpan w:val="8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7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1019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156"/>
        </w:trPr>
        <w:tc>
          <w:tcPr>
            <w:tcW w:w="84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В лице</w:t>
            </w:r>
          </w:p>
        </w:tc>
        <w:tc>
          <w:tcPr>
            <w:tcW w:w="935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156"/>
        </w:trPr>
        <w:tc>
          <w:tcPr>
            <w:tcW w:w="84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352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(должность, представитель, Ф. И. О. полностью)</w:t>
            </w:r>
          </w:p>
        </w:tc>
      </w:tr>
      <w:tr w:rsidR="00D71D04" w:rsidRPr="00495B8A" w:rsidTr="005843A6">
        <w:trPr>
          <w:trHeight w:val="156"/>
        </w:trPr>
        <w:tc>
          <w:tcPr>
            <w:tcW w:w="1624" w:type="dxa"/>
            <w:gridSpan w:val="5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856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1596" w:type="dxa"/>
            <w:gridSpan w:val="4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паспорт серии</w:t>
            </w:r>
          </w:p>
        </w:tc>
        <w:tc>
          <w:tcPr>
            <w:tcW w:w="159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код подразделения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71D04" w:rsidRPr="00495B8A" w:rsidTr="005843A6">
        <w:trPr>
          <w:trHeight w:val="240"/>
        </w:trPr>
        <w:tc>
          <w:tcPr>
            <w:tcW w:w="1019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</w:tr>
      <w:tr w:rsidR="00D71D04" w:rsidRPr="00495B8A" w:rsidTr="005843A6">
        <w:trPr>
          <w:trHeight w:val="240"/>
        </w:trPr>
        <w:tc>
          <w:tcPr>
            <w:tcW w:w="8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tabs>
                <w:tab w:val="right" w:pos="88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выдан</w:t>
            </w:r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71D04" w:rsidRPr="00495B8A" w:rsidTr="005843A6">
        <w:tc>
          <w:tcPr>
            <w:tcW w:w="8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(когда и кем </w:t>
            </w:r>
            <w:proofErr w:type="gramStart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выдан</w:t>
            </w:r>
            <w:proofErr w:type="gramEnd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156"/>
        </w:trPr>
        <w:tc>
          <w:tcPr>
            <w:tcW w:w="2002" w:type="dxa"/>
            <w:gridSpan w:val="6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156"/>
        </w:trPr>
        <w:tc>
          <w:tcPr>
            <w:tcW w:w="2002" w:type="dxa"/>
            <w:gridSpan w:val="6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190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(полностью место проживания)</w:t>
            </w:r>
          </w:p>
        </w:tc>
      </w:tr>
      <w:tr w:rsidR="00D71D04" w:rsidRPr="00495B8A" w:rsidTr="005843A6">
        <w:trPr>
          <w:trHeight w:val="156"/>
        </w:trPr>
        <w:tc>
          <w:tcPr>
            <w:tcW w:w="2268" w:type="dxa"/>
            <w:gridSpan w:val="7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6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действующий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 xml:space="preserve"> от имени юридического лица: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100"/>
        <w:gridCol w:w="9780"/>
      </w:tblGrid>
      <w:tr w:rsidR="00D71D04" w:rsidRPr="00495B8A" w:rsidTr="005843A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D04" w:rsidRPr="00495B8A" w:rsidRDefault="00D71D04" w:rsidP="00495B8A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без доверенности </w:t>
      </w:r>
      <w:r w:rsidRPr="00495B8A">
        <w:rPr>
          <w:rFonts w:ascii="Arial" w:hAnsi="Arial" w:cs="Arial"/>
          <w:i/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100"/>
        <w:gridCol w:w="4782"/>
        <w:gridCol w:w="4998"/>
      </w:tblGrid>
      <w:tr w:rsidR="00D71D04" w:rsidRPr="00495B8A" w:rsidTr="005843A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на основании доверенности, удостоверенной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nil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(Ф. И. О. нотариуса, округ)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693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4"/>
        <w:gridCol w:w="475"/>
        <w:gridCol w:w="266"/>
        <w:gridCol w:w="1983"/>
        <w:gridCol w:w="1810"/>
        <w:gridCol w:w="2264"/>
      </w:tblGrid>
      <w:tr w:rsidR="00D71D04" w:rsidRPr="00495B8A" w:rsidTr="005843A6">
        <w:trPr>
          <w:trHeight w:val="240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tabs>
                <w:tab w:val="right" w:pos="88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г., № в реестре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7"/>
        <w:gridCol w:w="2271"/>
        <w:gridCol w:w="7509"/>
      </w:tblGrid>
      <w:tr w:rsidR="00D71D04" w:rsidRPr="00495B8A" w:rsidTr="005843A6">
        <w:trPr>
          <w:trHeight w:val="317"/>
        </w:trPr>
        <w:tc>
          <w:tcPr>
            <w:tcW w:w="417" w:type="dxa"/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по иным основаниям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417" w:type="dxa"/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ind w:left="113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(наименование и реквизиты документа)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Прошу предоставить в пользование: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(наименование водного объекта)</w:t>
            </w:r>
          </w:p>
        </w:tc>
      </w:tr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(место расположения водного объекта, его части, участка испрашиваемой в пользование акватории</w:t>
            </w:r>
            <w:proofErr w:type="gramEnd"/>
          </w:p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(географические координаты участка водопользования, площадь акватории в км</w:t>
            </w:r>
            <w:proofErr w:type="gramStart"/>
            <w:r w:rsidRPr="00495B8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))</w:t>
            </w:r>
          </w:p>
        </w:tc>
      </w:tr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(обоснование вида, цели и срока водопользования)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для:</w:t>
      </w:r>
      <w:r w:rsidRPr="00495B8A">
        <w:rPr>
          <w:rFonts w:ascii="Arial" w:hAnsi="Arial" w:cs="Arial"/>
          <w:sz w:val="24"/>
          <w:szCs w:val="24"/>
        </w:rPr>
        <w:t xml:space="preserve"> </w:t>
      </w:r>
      <w:r w:rsidRPr="00495B8A">
        <w:rPr>
          <w:rFonts w:ascii="Arial" w:hAnsi="Arial" w:cs="Arial"/>
          <w:i/>
          <w:sz w:val="24"/>
          <w:szCs w:val="24"/>
        </w:rPr>
        <w:t>________________________________________________________________________________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(а) обеспечения обороны страны и безопасности государства;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б) сброса сточных вод;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в) строительства и реконструкции гидротехнических сооружений;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е) разведки и добычи полезных ископаемых;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ВК РФ;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з) удаления затонувшего имущества;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и) сплава древесины (лесоматериалов);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к) забора (изъятия) водных ресурсов из водных объектов для гидромелиорации земель;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л) забора (изъятия) водных ресурсов из водных объектов и сброса сточных вод для осуществления аквакультуры (рыбоводства);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 xml:space="preserve">м) осуществление прудовой аквакультуры (рыбоводства) в прудах, образованных водонапорными сооружениями на водотоках и с акваторией </w:t>
      </w:r>
      <w:r w:rsidRPr="00495B8A">
        <w:rPr>
          <w:rFonts w:ascii="Arial" w:hAnsi="Arial" w:cs="Arial"/>
          <w:i/>
          <w:sz w:val="24"/>
          <w:szCs w:val="24"/>
        </w:rPr>
        <w:lastRenderedPageBreak/>
        <w:t>площадью не более 200 гектаров, а также на водных объектах, используемых в процессе функционирования мелиоративных систем;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95B8A">
        <w:rPr>
          <w:rFonts w:ascii="Arial" w:hAnsi="Arial" w:cs="Arial"/>
          <w:i/>
          <w:sz w:val="24"/>
          <w:szCs w:val="24"/>
        </w:rPr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водотоках.)</w:t>
      </w:r>
      <w:proofErr w:type="gramEnd"/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95B8A">
        <w:rPr>
          <w:rFonts w:ascii="Arial" w:hAnsi="Arial" w:cs="Arial"/>
          <w:b/>
          <w:sz w:val="24"/>
          <w:szCs w:val="24"/>
        </w:rPr>
        <w:t>Со сроком:</w:t>
      </w:r>
    </w:p>
    <w:tbl>
      <w:tblPr>
        <w:tblW w:w="837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78"/>
        <w:gridCol w:w="420"/>
        <w:gridCol w:w="284"/>
        <w:gridCol w:w="1935"/>
        <w:gridCol w:w="363"/>
        <w:gridCol w:w="408"/>
        <w:gridCol w:w="842"/>
        <w:gridCol w:w="414"/>
        <w:gridCol w:w="286"/>
        <w:gridCol w:w="1933"/>
        <w:gridCol w:w="363"/>
        <w:gridCol w:w="408"/>
        <w:gridCol w:w="339"/>
      </w:tblGrid>
      <w:tr w:rsidR="00D71D04" w:rsidRPr="00495B8A" w:rsidTr="005843A6">
        <w:trPr>
          <w:trHeight w:val="240"/>
        </w:trPr>
        <w:tc>
          <w:tcPr>
            <w:tcW w:w="378" w:type="dxa"/>
            <w:shd w:val="clear" w:color="auto" w:fill="auto"/>
            <w:vAlign w:val="bottom"/>
          </w:tcPr>
          <w:p w:rsidR="00D71D04" w:rsidRPr="00495B8A" w:rsidRDefault="00D71D04" w:rsidP="00495B8A">
            <w:pPr>
              <w:tabs>
                <w:tab w:val="right" w:pos="37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с</w:t>
            </w:r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D71D04" w:rsidRPr="00495B8A" w:rsidRDefault="00D71D04" w:rsidP="00495B8A">
            <w:pPr>
              <w:tabs>
                <w:tab w:val="right" w:pos="84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 г. по</w:t>
            </w:r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1D04" w:rsidRPr="00495B8A" w:rsidTr="005843A6">
        <w:tc>
          <w:tcPr>
            <w:tcW w:w="378" w:type="dxa"/>
            <w:shd w:val="clear" w:color="auto" w:fill="auto"/>
            <w:vAlign w:val="bottom"/>
          </w:tcPr>
          <w:p w:rsidR="00D71D04" w:rsidRPr="00495B8A" w:rsidRDefault="00D71D04" w:rsidP="00495B8A">
            <w:pPr>
              <w:tabs>
                <w:tab w:val="right" w:pos="378"/>
              </w:tabs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(указывается дата начала и окончания водопользования)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Представленные документы и сведения, указанные в заявлении, достоверны.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Расписку о принятии документов получи</w:t>
      </w:r>
      <w:proofErr w:type="gramStart"/>
      <w:r w:rsidRPr="00495B8A">
        <w:rPr>
          <w:rFonts w:ascii="Arial" w:hAnsi="Arial" w:cs="Arial"/>
          <w:sz w:val="24"/>
          <w:szCs w:val="24"/>
        </w:rPr>
        <w:t>л(</w:t>
      </w:r>
      <w:proofErr w:type="gramEnd"/>
      <w:r w:rsidRPr="00495B8A">
        <w:rPr>
          <w:rFonts w:ascii="Arial" w:hAnsi="Arial" w:cs="Arial"/>
          <w:sz w:val="24"/>
          <w:szCs w:val="24"/>
        </w:rPr>
        <w:t>а).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649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4"/>
        <w:gridCol w:w="551"/>
        <w:gridCol w:w="252"/>
        <w:gridCol w:w="1745"/>
        <w:gridCol w:w="392"/>
        <w:gridCol w:w="419"/>
        <w:gridCol w:w="503"/>
        <w:gridCol w:w="600"/>
        <w:gridCol w:w="573"/>
        <w:gridCol w:w="599"/>
        <w:gridCol w:w="727"/>
      </w:tblGrid>
      <w:tr w:rsidR="00D71D04" w:rsidRPr="00495B8A" w:rsidTr="005843A6">
        <w:trPr>
          <w:trHeight w:val="240"/>
        </w:trPr>
        <w:tc>
          <w:tcPr>
            <w:tcW w:w="12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D71D04" w:rsidRPr="00495B8A" w:rsidRDefault="00D71D04" w:rsidP="00495B8A">
            <w:pPr>
              <w:tabs>
                <w:tab w:val="right" w:pos="57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 мин</w:t>
            </w:r>
          </w:p>
        </w:tc>
      </w:tr>
      <w:tr w:rsidR="00D71D04" w:rsidRPr="00495B8A" w:rsidTr="005843A6">
        <w:tc>
          <w:tcPr>
            <w:tcW w:w="6495" w:type="dxa"/>
            <w:gridSpan w:val="11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(дата и время подачи заявления)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79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547"/>
        <w:gridCol w:w="141"/>
        <w:gridCol w:w="5236"/>
        <w:gridCol w:w="67"/>
      </w:tblGrid>
      <w:tr w:rsidR="00D71D04" w:rsidRPr="00495B8A" w:rsidTr="005843A6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D71D04" w:rsidRPr="00495B8A" w:rsidTr="005843A6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(полностью Ф. И. О.)</w:t>
            </w:r>
          </w:p>
        </w:tc>
        <w:tc>
          <w:tcPr>
            <w:tcW w:w="6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br w:type="page"/>
      </w:r>
    </w:p>
    <w:p w:rsidR="00D71D04" w:rsidRPr="00495B8A" w:rsidRDefault="00D71D04" w:rsidP="00495B8A">
      <w:pPr>
        <w:spacing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71D04" w:rsidRPr="00495B8A" w:rsidRDefault="00D71D04" w:rsidP="00495B8A">
      <w:pPr>
        <w:spacing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«Предоставление водных объектов или их частей, находящихся в собственности</w:t>
      </w:r>
      <w:r w:rsidR="00A34504" w:rsidRPr="00495B8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A34504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A34504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A34504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A34504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A34504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в пользование на основании решений о предоставлении водных объектов в пользование»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(наименование уполномоченного органа)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95B8A">
        <w:rPr>
          <w:rFonts w:ascii="Arial" w:hAnsi="Arial" w:cs="Arial"/>
          <w:b/>
          <w:spacing w:val="40"/>
          <w:sz w:val="24"/>
          <w:szCs w:val="24"/>
        </w:rPr>
        <w:t>ЗАЯВЛЕНИЕ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95B8A">
        <w:rPr>
          <w:rFonts w:ascii="Arial" w:hAnsi="Arial" w:cs="Arial"/>
          <w:b/>
          <w:spacing w:val="40"/>
          <w:sz w:val="24"/>
          <w:szCs w:val="24"/>
        </w:rPr>
        <w:t>о переоформлении решения путем выдачи нового решения о предоставлении водного объекта в пользование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06"/>
        <w:gridCol w:w="6985"/>
      </w:tblGrid>
      <w:tr w:rsidR="00D71D04" w:rsidRPr="00495B8A" w:rsidTr="005843A6">
        <w:trPr>
          <w:trHeight w:val="156"/>
        </w:trPr>
        <w:tc>
          <w:tcPr>
            <w:tcW w:w="3206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Сведения о водопользователе: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(полное и сокращенное наименование юридического лица, Ф. И. О. заявителя — физического лица или индивидуального предпринимателя)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Основания выдачи нового решения: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а) изменение наименования, адреса места нахождения заявителя - юридического лица;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lastRenderedPageBreak/>
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г) замена лица в результате замещения активов должника-заявителя согласно пункту 1 статьи 141 Федерального закона "О несостоятельности (банкротстве)";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д) реорганизация заявителя - юридического лица;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95B8A">
        <w:rPr>
          <w:rFonts w:ascii="Arial" w:hAnsi="Arial" w:cs="Arial"/>
          <w:i/>
          <w:sz w:val="24"/>
          <w:szCs w:val="24"/>
        </w:rPr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 w:rsidR="00D71D04" w:rsidRPr="00495B8A" w:rsidRDefault="00D71D04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 заявлению прилагаются документы, предусмотренные пунктом 35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Представленные документы и сведения, указанные в заявлении, достоверны.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Расписку о принятии документов получи</w:t>
      </w:r>
      <w:proofErr w:type="gramStart"/>
      <w:r w:rsidRPr="00495B8A">
        <w:rPr>
          <w:rFonts w:ascii="Arial" w:hAnsi="Arial" w:cs="Arial"/>
          <w:sz w:val="24"/>
          <w:szCs w:val="24"/>
        </w:rPr>
        <w:t>л(</w:t>
      </w:r>
      <w:proofErr w:type="gramEnd"/>
      <w:r w:rsidRPr="00495B8A">
        <w:rPr>
          <w:rFonts w:ascii="Arial" w:hAnsi="Arial" w:cs="Arial"/>
          <w:sz w:val="24"/>
          <w:szCs w:val="24"/>
        </w:rPr>
        <w:t>а).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649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4"/>
        <w:gridCol w:w="551"/>
        <w:gridCol w:w="252"/>
        <w:gridCol w:w="1745"/>
        <w:gridCol w:w="392"/>
        <w:gridCol w:w="419"/>
        <w:gridCol w:w="503"/>
        <w:gridCol w:w="600"/>
        <w:gridCol w:w="573"/>
        <w:gridCol w:w="599"/>
        <w:gridCol w:w="727"/>
      </w:tblGrid>
      <w:tr w:rsidR="00D71D04" w:rsidRPr="00495B8A" w:rsidTr="005843A6">
        <w:trPr>
          <w:trHeight w:val="240"/>
        </w:trPr>
        <w:tc>
          <w:tcPr>
            <w:tcW w:w="12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D71D04" w:rsidRPr="00495B8A" w:rsidRDefault="00D71D04" w:rsidP="00495B8A">
            <w:pPr>
              <w:tabs>
                <w:tab w:val="right" w:pos="57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 мин</w:t>
            </w:r>
          </w:p>
        </w:tc>
      </w:tr>
      <w:tr w:rsidR="00D71D04" w:rsidRPr="00495B8A" w:rsidTr="005843A6">
        <w:tc>
          <w:tcPr>
            <w:tcW w:w="6495" w:type="dxa"/>
            <w:gridSpan w:val="11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(дата и время подачи заявления)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79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547"/>
        <w:gridCol w:w="141"/>
        <w:gridCol w:w="5236"/>
        <w:gridCol w:w="67"/>
      </w:tblGrid>
      <w:tr w:rsidR="00D71D04" w:rsidRPr="00495B8A" w:rsidTr="005843A6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D71D04" w:rsidRPr="00495B8A" w:rsidTr="005843A6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(полностью Ф. И. О.)</w:t>
            </w:r>
          </w:p>
        </w:tc>
        <w:tc>
          <w:tcPr>
            <w:tcW w:w="6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br w:type="page"/>
      </w:r>
    </w:p>
    <w:p w:rsidR="00D71D04" w:rsidRPr="00495B8A" w:rsidRDefault="00D71D04" w:rsidP="00495B8A">
      <w:pPr>
        <w:spacing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71D04" w:rsidRPr="00495B8A" w:rsidRDefault="00D71D04" w:rsidP="00495B8A">
      <w:pPr>
        <w:spacing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«Предоставление водных объектов или их частей, находящихся в собственности</w:t>
      </w:r>
      <w:r w:rsidR="00951E5D" w:rsidRPr="00495B8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F36202" w:rsidRPr="00495B8A">
        <w:rPr>
          <w:rFonts w:ascii="Arial" w:hAnsi="Arial" w:cs="Arial"/>
          <w:iCs/>
          <w:sz w:val="24"/>
          <w:szCs w:val="24"/>
        </w:rPr>
        <w:t>Ежовск</w:t>
      </w:r>
      <w:r w:rsidR="00951E5D" w:rsidRPr="00495B8A">
        <w:rPr>
          <w:rFonts w:ascii="Arial" w:hAnsi="Arial" w:cs="Arial"/>
          <w:iCs/>
          <w:sz w:val="24"/>
          <w:szCs w:val="24"/>
        </w:rPr>
        <w:t>ого</w:t>
      </w:r>
      <w:proofErr w:type="spellEnd"/>
      <w:r w:rsidR="00951E5D" w:rsidRPr="00495B8A">
        <w:rPr>
          <w:rFonts w:ascii="Arial" w:hAnsi="Arial" w:cs="Arial"/>
          <w:iCs/>
          <w:sz w:val="24"/>
          <w:szCs w:val="24"/>
        </w:rPr>
        <w:t xml:space="preserve"> </w:t>
      </w:r>
      <w:r w:rsidR="00951E5D" w:rsidRPr="00495B8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305035" w:rsidRPr="00495B8A">
        <w:rPr>
          <w:rFonts w:ascii="Arial" w:hAnsi="Arial" w:cs="Arial"/>
          <w:bCs/>
          <w:sz w:val="24"/>
          <w:szCs w:val="24"/>
        </w:rPr>
        <w:t>Киквидзенск</w:t>
      </w:r>
      <w:r w:rsidR="00951E5D" w:rsidRPr="00495B8A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951E5D" w:rsidRPr="00495B8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95B8A">
        <w:rPr>
          <w:rFonts w:ascii="Arial" w:hAnsi="Arial" w:cs="Arial"/>
          <w:sz w:val="24"/>
          <w:szCs w:val="24"/>
        </w:rPr>
        <w:t>, в пользование на основании решений о предоставлении водных объектов в пользование»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(наименование уполномоченного органа)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95B8A">
        <w:rPr>
          <w:rFonts w:ascii="Arial" w:hAnsi="Arial" w:cs="Arial"/>
          <w:b/>
          <w:spacing w:val="40"/>
          <w:sz w:val="24"/>
          <w:szCs w:val="24"/>
        </w:rPr>
        <w:t>ЗАЯВЛЕНИЕ</w:t>
      </w:r>
    </w:p>
    <w:p w:rsidR="00D71D04" w:rsidRPr="00495B8A" w:rsidRDefault="00D71D04" w:rsidP="00495B8A">
      <w:pPr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95B8A">
        <w:rPr>
          <w:rFonts w:ascii="Arial" w:hAnsi="Arial" w:cs="Arial"/>
          <w:b/>
          <w:spacing w:val="40"/>
          <w:sz w:val="24"/>
          <w:szCs w:val="24"/>
        </w:rPr>
        <w:t>об отказе от дальнейшего использования водного объекта, предоставленного в пользование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06"/>
        <w:gridCol w:w="6985"/>
      </w:tblGrid>
      <w:tr w:rsidR="00D71D04" w:rsidRPr="00495B8A" w:rsidTr="005843A6">
        <w:trPr>
          <w:trHeight w:val="156"/>
        </w:trPr>
        <w:tc>
          <w:tcPr>
            <w:tcW w:w="3206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Сведения о водопользователе: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(полное и сокращенное наименование юридического лица, Ф. И. О. заявителя — физического лица или индивидуального предпринимателя)</w:t>
            </w:r>
          </w:p>
        </w:tc>
      </w:tr>
    </w:tbl>
    <w:p w:rsidR="00D71D04" w:rsidRPr="00495B8A" w:rsidRDefault="00D71D04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 xml:space="preserve">Данные о выданном </w:t>
      </w:r>
      <w:proofErr w:type="gramStart"/>
      <w:r w:rsidRPr="00495B8A">
        <w:rPr>
          <w:rFonts w:ascii="Arial" w:hAnsi="Arial" w:cs="Arial"/>
          <w:sz w:val="24"/>
          <w:szCs w:val="24"/>
        </w:rPr>
        <w:t>решении</w:t>
      </w:r>
      <w:proofErr w:type="gramEnd"/>
      <w:r w:rsidRPr="00495B8A">
        <w:rPr>
          <w:rFonts w:ascii="Arial" w:hAnsi="Arial" w:cs="Arial"/>
          <w:sz w:val="24"/>
          <w:szCs w:val="24"/>
        </w:rPr>
        <w:t xml:space="preserve"> о предоставлении водного объекта в пользование:</w:t>
      </w:r>
      <w:r w:rsidRPr="00495B8A">
        <w:rPr>
          <w:rFonts w:ascii="Arial" w:hAnsi="Arial" w:cs="Arial"/>
          <w:sz w:val="24"/>
          <w:szCs w:val="2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04" w:rsidRPr="00495B8A" w:rsidTr="005843A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(дата и регистрационный номер решения в государственном водном реестре)</w:t>
            </w:r>
          </w:p>
        </w:tc>
      </w:tr>
    </w:tbl>
    <w:p w:rsidR="00D71D04" w:rsidRPr="00495B8A" w:rsidRDefault="00D71D04" w:rsidP="00495B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К заявлению прилагается оригинал решения о предоставлении водного объекта в пользование.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lastRenderedPageBreak/>
        <w:t>Представленные документы и сведения, указанные в заявлении, достоверны.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  <w:r w:rsidRPr="00495B8A">
        <w:rPr>
          <w:rFonts w:ascii="Arial" w:hAnsi="Arial" w:cs="Arial"/>
          <w:sz w:val="24"/>
          <w:szCs w:val="24"/>
        </w:rPr>
        <w:t>Расписку о принятии документов получи</w:t>
      </w:r>
      <w:proofErr w:type="gramStart"/>
      <w:r w:rsidRPr="00495B8A">
        <w:rPr>
          <w:rFonts w:ascii="Arial" w:hAnsi="Arial" w:cs="Arial"/>
          <w:sz w:val="24"/>
          <w:szCs w:val="24"/>
        </w:rPr>
        <w:t>л(</w:t>
      </w:r>
      <w:proofErr w:type="gramEnd"/>
      <w:r w:rsidRPr="00495B8A">
        <w:rPr>
          <w:rFonts w:ascii="Arial" w:hAnsi="Arial" w:cs="Arial"/>
          <w:sz w:val="24"/>
          <w:szCs w:val="24"/>
        </w:rPr>
        <w:t>а).</w:t>
      </w: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649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4"/>
        <w:gridCol w:w="551"/>
        <w:gridCol w:w="252"/>
        <w:gridCol w:w="1745"/>
        <w:gridCol w:w="392"/>
        <w:gridCol w:w="419"/>
        <w:gridCol w:w="503"/>
        <w:gridCol w:w="600"/>
        <w:gridCol w:w="573"/>
        <w:gridCol w:w="599"/>
        <w:gridCol w:w="727"/>
      </w:tblGrid>
      <w:tr w:rsidR="00D71D04" w:rsidRPr="00495B8A" w:rsidTr="005843A6">
        <w:trPr>
          <w:trHeight w:val="240"/>
        </w:trPr>
        <w:tc>
          <w:tcPr>
            <w:tcW w:w="120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>.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D71D04" w:rsidRPr="00495B8A" w:rsidRDefault="00D71D04" w:rsidP="00495B8A">
            <w:pPr>
              <w:tabs>
                <w:tab w:val="right" w:pos="57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Pr="00495B8A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495B8A">
              <w:rPr>
                <w:rFonts w:ascii="Arial" w:hAnsi="Arial" w:cs="Arial"/>
                <w:sz w:val="24"/>
                <w:szCs w:val="24"/>
              </w:rPr>
              <w:tab/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» мин</w:t>
            </w:r>
          </w:p>
        </w:tc>
      </w:tr>
      <w:tr w:rsidR="00D71D04" w:rsidRPr="00495B8A" w:rsidTr="005843A6">
        <w:tc>
          <w:tcPr>
            <w:tcW w:w="6495" w:type="dxa"/>
            <w:gridSpan w:val="11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sz w:val="24"/>
                <w:szCs w:val="24"/>
              </w:rPr>
              <w:t>(дата и время подачи заявления)</w:t>
            </w: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79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547"/>
        <w:gridCol w:w="141"/>
        <w:gridCol w:w="5236"/>
        <w:gridCol w:w="67"/>
      </w:tblGrid>
      <w:tr w:rsidR="00D71D04" w:rsidRPr="00495B8A" w:rsidTr="005843A6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95B8A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D71D04" w:rsidRPr="00495B8A" w:rsidTr="005843A6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B8A">
              <w:rPr>
                <w:rFonts w:ascii="Arial" w:hAnsi="Arial" w:cs="Arial"/>
                <w:i/>
                <w:iCs/>
                <w:sz w:val="24"/>
                <w:szCs w:val="24"/>
              </w:rPr>
              <w:t>(полностью Ф. И. О.)</w:t>
            </w:r>
          </w:p>
        </w:tc>
        <w:tc>
          <w:tcPr>
            <w:tcW w:w="67" w:type="dxa"/>
            <w:shd w:val="clear" w:color="auto" w:fill="auto"/>
            <w:vAlign w:val="bottom"/>
          </w:tcPr>
          <w:p w:rsidR="00D71D04" w:rsidRPr="00495B8A" w:rsidRDefault="00D71D04" w:rsidP="00495B8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71D04" w:rsidRPr="00495B8A" w:rsidRDefault="00D71D04" w:rsidP="00495B8A">
      <w:pPr>
        <w:autoSpaceDE w:val="0"/>
        <w:spacing w:after="0" w:line="240" w:lineRule="auto"/>
        <w:ind w:right="-17"/>
        <w:jc w:val="both"/>
        <w:rPr>
          <w:rFonts w:ascii="Arial" w:hAnsi="Arial" w:cs="Arial"/>
          <w:sz w:val="24"/>
          <w:szCs w:val="24"/>
        </w:rPr>
      </w:pPr>
    </w:p>
    <w:p w:rsidR="00DC7FF9" w:rsidRPr="00495B8A" w:rsidRDefault="00DC7FF9" w:rsidP="00495B8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C7FF9" w:rsidRPr="00495B8A" w:rsidSect="0027702B">
      <w:headerReference w:type="default" r:id="rId40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19" w:rsidRDefault="00963419">
      <w:pPr>
        <w:spacing w:after="0" w:line="240" w:lineRule="auto"/>
      </w:pPr>
      <w:r>
        <w:separator/>
      </w:r>
    </w:p>
  </w:endnote>
  <w:endnote w:type="continuationSeparator" w:id="0">
    <w:p w:rsidR="00963419" w:rsidRDefault="0096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19" w:rsidRDefault="00963419">
      <w:pPr>
        <w:spacing w:after="0" w:line="240" w:lineRule="auto"/>
      </w:pPr>
      <w:r>
        <w:separator/>
      </w:r>
    </w:p>
  </w:footnote>
  <w:footnote w:type="continuationSeparator" w:id="0">
    <w:p w:rsidR="00963419" w:rsidRDefault="0096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A6" w:rsidRDefault="0027702B">
    <w:pPr>
      <w:pStyle w:val="ac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5843A6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95B8A">
      <w:rPr>
        <w:rFonts w:ascii="Times New Roman" w:hAnsi="Times New Roman"/>
        <w:noProof/>
        <w:sz w:val="24"/>
        <w:szCs w:val="24"/>
        <w:lang w:eastAsia="ru-RU"/>
      </w:rPr>
      <w:t>36</w:t>
    </w:r>
    <w:r>
      <w:rPr>
        <w:rFonts w:ascii="Times New Roman" w:hAnsi="Times New Roman"/>
        <w:sz w:val="24"/>
        <w:szCs w:val="24"/>
      </w:rPr>
      <w:fldChar w:fldCharType="end"/>
    </w:r>
  </w:p>
  <w:p w:rsidR="005843A6" w:rsidRDefault="00584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C48F9"/>
    <w:multiLevelType w:val="multilevel"/>
    <w:tmpl w:val="61FC48F9"/>
    <w:lvl w:ilvl="0">
      <w:start w:val="1"/>
      <w:numFmt w:val="decimal"/>
      <w:lvlText w:val="%1)"/>
      <w:lvlJc w:val="left"/>
      <w:pPr>
        <w:ind w:left="800" w:hanging="360"/>
      </w:pPr>
      <w:rPr>
        <w:rFonts w:hint="default"/>
        <w:color w:val="FF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04"/>
    <w:rsid w:val="000439B4"/>
    <w:rsid w:val="00047C40"/>
    <w:rsid w:val="001853D5"/>
    <w:rsid w:val="001E1021"/>
    <w:rsid w:val="002469E5"/>
    <w:rsid w:val="0027684D"/>
    <w:rsid w:val="0027702B"/>
    <w:rsid w:val="00281CDE"/>
    <w:rsid w:val="002E3696"/>
    <w:rsid w:val="002F7CCD"/>
    <w:rsid w:val="00305035"/>
    <w:rsid w:val="0033072A"/>
    <w:rsid w:val="00345DCE"/>
    <w:rsid w:val="0038414A"/>
    <w:rsid w:val="003A1508"/>
    <w:rsid w:val="003C6BC1"/>
    <w:rsid w:val="004027C5"/>
    <w:rsid w:val="0043716A"/>
    <w:rsid w:val="00495B8A"/>
    <w:rsid w:val="004F3157"/>
    <w:rsid w:val="005843A6"/>
    <w:rsid w:val="00587A77"/>
    <w:rsid w:val="005C3463"/>
    <w:rsid w:val="006133D2"/>
    <w:rsid w:val="006A7602"/>
    <w:rsid w:val="006C4BDC"/>
    <w:rsid w:val="0071263F"/>
    <w:rsid w:val="00715C08"/>
    <w:rsid w:val="00763F20"/>
    <w:rsid w:val="0076795A"/>
    <w:rsid w:val="007B0A87"/>
    <w:rsid w:val="0081641B"/>
    <w:rsid w:val="00832B33"/>
    <w:rsid w:val="00834FB8"/>
    <w:rsid w:val="008678F3"/>
    <w:rsid w:val="008734B9"/>
    <w:rsid w:val="008A2B33"/>
    <w:rsid w:val="008E6353"/>
    <w:rsid w:val="009279BF"/>
    <w:rsid w:val="00927C6B"/>
    <w:rsid w:val="009311F5"/>
    <w:rsid w:val="00932847"/>
    <w:rsid w:val="00951E5D"/>
    <w:rsid w:val="00963419"/>
    <w:rsid w:val="00A2628E"/>
    <w:rsid w:val="00A34504"/>
    <w:rsid w:val="00A648EC"/>
    <w:rsid w:val="00B13E91"/>
    <w:rsid w:val="00B270AA"/>
    <w:rsid w:val="00B6187A"/>
    <w:rsid w:val="00B61F38"/>
    <w:rsid w:val="00BA1392"/>
    <w:rsid w:val="00C40588"/>
    <w:rsid w:val="00C425E8"/>
    <w:rsid w:val="00C462C8"/>
    <w:rsid w:val="00C4792C"/>
    <w:rsid w:val="00C7402F"/>
    <w:rsid w:val="00CE7811"/>
    <w:rsid w:val="00CF14BD"/>
    <w:rsid w:val="00D24C83"/>
    <w:rsid w:val="00D336E8"/>
    <w:rsid w:val="00D425CB"/>
    <w:rsid w:val="00D46D96"/>
    <w:rsid w:val="00D71D04"/>
    <w:rsid w:val="00DC7FF9"/>
    <w:rsid w:val="00DD6DB0"/>
    <w:rsid w:val="00E14E83"/>
    <w:rsid w:val="00E94112"/>
    <w:rsid w:val="00F36202"/>
    <w:rsid w:val="00F53075"/>
    <w:rsid w:val="00F67B84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0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71D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F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71D04"/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character" w:customStyle="1" w:styleId="FootnoteTextChar">
    <w:name w:val="Footnote Text Char"/>
    <w:semiHidden/>
    <w:locked/>
    <w:rsid w:val="00D71D04"/>
    <w:rPr>
      <w:rFonts w:cs="Times New Roman"/>
    </w:rPr>
  </w:style>
  <w:style w:type="character" w:customStyle="1" w:styleId="a3">
    <w:name w:val="Текст концевой сноски Знак"/>
    <w:link w:val="a4"/>
    <w:semiHidden/>
    <w:locked/>
    <w:rsid w:val="00D71D04"/>
    <w:rPr>
      <w:lang w:eastAsia="ru-RU"/>
    </w:rPr>
  </w:style>
  <w:style w:type="paragraph" w:styleId="a4">
    <w:name w:val="endnote text"/>
    <w:basedOn w:val="a"/>
    <w:link w:val="a3"/>
    <w:semiHidden/>
    <w:rsid w:val="00D71D04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D71D04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link w:val="a6"/>
    <w:rsid w:val="00D71D04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5"/>
    <w:rsid w:val="00D71D04"/>
    <w:pPr>
      <w:spacing w:after="0" w:line="240" w:lineRule="auto"/>
      <w:jc w:val="both"/>
    </w:pPr>
    <w:rPr>
      <w:rFonts w:ascii="Times New Roman" w:eastAsia="Times New Roman" w:hAnsi="Times New Roman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D71D04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semiHidden/>
    <w:rsid w:val="00D71D04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rsid w:val="00D71D0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1">
    <w:name w:val="Текст сноски Знак1"/>
    <w:basedOn w:val="a0"/>
    <w:uiPriority w:val="99"/>
    <w:semiHidden/>
    <w:rsid w:val="00D71D04"/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link w:val="aa"/>
    <w:uiPriority w:val="99"/>
    <w:rsid w:val="00D71D04"/>
  </w:style>
  <w:style w:type="paragraph" w:styleId="aa">
    <w:name w:val="footer"/>
    <w:basedOn w:val="a"/>
    <w:link w:val="a9"/>
    <w:uiPriority w:val="99"/>
    <w:unhideWhenUsed/>
    <w:rsid w:val="00D71D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D71D04"/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uiPriority w:val="99"/>
    <w:rsid w:val="00D71D04"/>
  </w:style>
  <w:style w:type="paragraph" w:styleId="ac">
    <w:name w:val="header"/>
    <w:basedOn w:val="a"/>
    <w:link w:val="ab"/>
    <w:uiPriority w:val="99"/>
    <w:unhideWhenUsed/>
    <w:rsid w:val="00D71D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D71D04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D71D04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D71D04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styleId="ad">
    <w:name w:val="Hyperlink"/>
    <w:uiPriority w:val="99"/>
    <w:rsid w:val="00D71D04"/>
    <w:rPr>
      <w:color w:val="0000FF"/>
      <w:u w:val="single"/>
    </w:rPr>
  </w:style>
  <w:style w:type="character" w:styleId="ae">
    <w:name w:val="footnote reference"/>
    <w:semiHidden/>
    <w:rsid w:val="00D71D04"/>
    <w:rPr>
      <w:vertAlign w:val="superscript"/>
    </w:rPr>
  </w:style>
  <w:style w:type="paragraph" w:customStyle="1" w:styleId="msonormalcxspmiddle">
    <w:name w:val="msonormalcxspmiddle"/>
    <w:basedOn w:val="a"/>
    <w:rsid w:val="00D71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71D04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extList">
    <w:name w:val="ConsPlusTextList"/>
    <w:rsid w:val="00D71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rsid w:val="00D71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itlePage">
    <w:name w:val="ConsPlusTitlePage"/>
    <w:rsid w:val="00D71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D71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1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D71D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71D0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semiHidden/>
    <w:rsid w:val="00D71D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71D04"/>
    <w:rPr>
      <w:rFonts w:ascii="Tahoma" w:eastAsia="Calibri" w:hAnsi="Tahoma" w:cs="Tahoma"/>
      <w:sz w:val="16"/>
      <w:szCs w:val="16"/>
    </w:rPr>
  </w:style>
  <w:style w:type="character" w:styleId="af3">
    <w:name w:val="annotation reference"/>
    <w:semiHidden/>
    <w:rsid w:val="00D71D04"/>
    <w:rPr>
      <w:sz w:val="16"/>
      <w:szCs w:val="16"/>
    </w:rPr>
  </w:style>
  <w:style w:type="paragraph" w:styleId="af4">
    <w:name w:val="annotation text"/>
    <w:basedOn w:val="a"/>
    <w:link w:val="af5"/>
    <w:semiHidden/>
    <w:rsid w:val="00D71D0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71D0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71D0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71D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Название Знак"/>
    <w:link w:val="af9"/>
    <w:uiPriority w:val="10"/>
    <w:rsid w:val="00D71D04"/>
    <w:rPr>
      <w:rFonts w:ascii="Cambria" w:eastAsia="Times New Roman" w:hAnsi="Cambria"/>
      <w:b/>
      <w:bCs/>
      <w:kern w:val="28"/>
      <w:sz w:val="32"/>
      <w:szCs w:val="32"/>
    </w:rPr>
  </w:style>
  <w:style w:type="paragraph" w:styleId="af9">
    <w:name w:val="Title"/>
    <w:basedOn w:val="a"/>
    <w:next w:val="a"/>
    <w:link w:val="af8"/>
    <w:uiPriority w:val="10"/>
    <w:qFormat/>
    <w:rsid w:val="00D71D04"/>
    <w:pPr>
      <w:spacing w:before="240" w:after="60"/>
      <w:jc w:val="center"/>
      <w:outlineLvl w:val="0"/>
    </w:pPr>
    <w:rPr>
      <w:rFonts w:ascii="Cambria" w:eastAsia="Times New Roman" w:hAnsi="Cambria" w:cstheme="minorBidi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D71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TML">
    <w:name w:val="Стандартный HTML Знак"/>
    <w:link w:val="HTML0"/>
    <w:uiPriority w:val="99"/>
    <w:rsid w:val="00D71D0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D7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D71D04"/>
    <w:rPr>
      <w:rFonts w:ascii="Consolas" w:eastAsia="Calibri" w:hAnsi="Consolas" w:cs="Times New Roman"/>
      <w:sz w:val="20"/>
      <w:szCs w:val="20"/>
    </w:rPr>
  </w:style>
  <w:style w:type="paragraph" w:styleId="afa">
    <w:name w:val="Normal (Web)"/>
    <w:basedOn w:val="a"/>
    <w:uiPriority w:val="99"/>
    <w:unhideWhenUsed/>
    <w:rsid w:val="00D71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141@volganet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B949CACB9F812BFAF4779A4623FFCD084E5DBCA8BA65A75A1CDD645FD03D4711B7E67B506A2906D0C7F9EDAEP8J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B949CACB9F812BFAF4779A4623FFCD084E5DBCA8BA65A75A1CDD645FD03D4711B7E67B506A2906D0C7F9EDAEP8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49CACB9F812BFAF4779A4623FFCD084E5DBCA8BA65A75A1CDD645FD03D4711B7E67B506A2906D0C7F9EDAEP8J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hovskoe.ru/" TargetMode="External"/><Relationship Id="rId14" Type="http://schemas.openxmlformats.org/officeDocument/2006/relationships/hyperlink" Target="https://ezhovskoe.ru/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15297</Words>
  <Characters>87199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KC</cp:lastModifiedBy>
  <cp:revision>72</cp:revision>
  <cp:lastPrinted>2022-10-24T08:37:00Z</cp:lastPrinted>
  <dcterms:created xsi:type="dcterms:W3CDTF">2022-10-05T07:22:00Z</dcterms:created>
  <dcterms:modified xsi:type="dcterms:W3CDTF">2022-10-24T08:38:00Z</dcterms:modified>
</cp:coreProperties>
</file>