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0" w:rsidRDefault="009C25A0" w:rsidP="009C25A0">
      <w:pPr>
        <w:pStyle w:val="ConsNormal"/>
        <w:tabs>
          <w:tab w:val="left" w:pos="3660"/>
          <w:tab w:val="center" w:pos="5037"/>
        </w:tabs>
        <w:rPr>
          <w:b/>
          <w:sz w:val="24"/>
          <w:szCs w:val="24"/>
        </w:rPr>
      </w:pPr>
    </w:p>
    <w:p w:rsidR="009C25A0" w:rsidRPr="00923ECF" w:rsidRDefault="009C25A0" w:rsidP="00923ECF">
      <w:pPr>
        <w:pStyle w:val="ConsNormal"/>
        <w:tabs>
          <w:tab w:val="left" w:pos="3660"/>
          <w:tab w:val="center" w:pos="50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23ECF">
        <w:rPr>
          <w:b/>
          <w:sz w:val="24"/>
          <w:szCs w:val="24"/>
        </w:rPr>
        <w:t>СОВЕТ ДЕПУТАТОВ</w:t>
      </w:r>
    </w:p>
    <w:p w:rsidR="009C25A0" w:rsidRPr="00923ECF" w:rsidRDefault="009C25A0" w:rsidP="00923ECF">
      <w:pPr>
        <w:pStyle w:val="ConsNormal"/>
        <w:jc w:val="center"/>
        <w:rPr>
          <w:b/>
          <w:sz w:val="24"/>
          <w:szCs w:val="24"/>
        </w:rPr>
      </w:pPr>
      <w:r w:rsidRPr="00923ECF">
        <w:rPr>
          <w:b/>
          <w:sz w:val="24"/>
          <w:szCs w:val="24"/>
        </w:rPr>
        <w:t>ЕЖОВСКОГО СЕЛЬСКОГО ПОСЕЛЕНИЯ</w:t>
      </w:r>
    </w:p>
    <w:p w:rsidR="009C25A0" w:rsidRPr="00923ECF" w:rsidRDefault="009C25A0" w:rsidP="00923ECF">
      <w:pPr>
        <w:pStyle w:val="ConsNormal"/>
        <w:jc w:val="center"/>
        <w:rPr>
          <w:b/>
          <w:sz w:val="24"/>
          <w:szCs w:val="24"/>
        </w:rPr>
      </w:pPr>
      <w:r w:rsidRPr="00923ECF">
        <w:rPr>
          <w:b/>
          <w:sz w:val="24"/>
          <w:szCs w:val="24"/>
        </w:rPr>
        <w:t>КИКВИДЗЕНСКОГО МУНИЦИПАЛЬНОГО РАЙОНА</w:t>
      </w:r>
    </w:p>
    <w:p w:rsidR="009C25A0" w:rsidRPr="00923ECF" w:rsidRDefault="009C25A0" w:rsidP="00923ECF">
      <w:pPr>
        <w:pStyle w:val="ConsNormal"/>
        <w:jc w:val="center"/>
        <w:rPr>
          <w:b/>
          <w:sz w:val="24"/>
          <w:szCs w:val="24"/>
        </w:rPr>
      </w:pPr>
      <w:r w:rsidRPr="00923ECF">
        <w:rPr>
          <w:b/>
          <w:sz w:val="24"/>
          <w:szCs w:val="24"/>
        </w:rPr>
        <w:t>ВОЛГОГРАДСКОЙ ОБЛАСТИ</w:t>
      </w:r>
    </w:p>
    <w:p w:rsidR="009C25A0" w:rsidRPr="00923ECF" w:rsidRDefault="009C25A0" w:rsidP="00923ECF">
      <w:pPr>
        <w:spacing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zh-CN"/>
        </w:rPr>
      </w:pPr>
      <w:r w:rsidRPr="00923ECF">
        <w:rPr>
          <w:rFonts w:ascii="Arial" w:hAnsi="Arial" w:cs="Arial"/>
          <w:b/>
          <w:bCs/>
          <w:sz w:val="24"/>
          <w:szCs w:val="24"/>
          <w:lang w:eastAsia="zh-CN"/>
        </w:rPr>
        <w:t>РЕШЕНИЕ</w:t>
      </w:r>
    </w:p>
    <w:p w:rsidR="009C25A0" w:rsidRPr="00923ECF" w:rsidRDefault="009C25A0" w:rsidP="00923EC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9C25A0" w:rsidRPr="00923ECF" w:rsidRDefault="009C25A0" w:rsidP="00923ECF">
      <w:pPr>
        <w:suppressAutoHyphens/>
        <w:spacing w:after="0" w:line="240" w:lineRule="auto"/>
        <w:rPr>
          <w:rFonts w:ascii="Arial" w:hAnsi="Arial" w:cs="Arial"/>
          <w:spacing w:val="-2"/>
          <w:sz w:val="24"/>
          <w:szCs w:val="24"/>
        </w:rPr>
      </w:pPr>
      <w:r w:rsidRPr="00923ECF">
        <w:rPr>
          <w:rFonts w:ascii="Arial" w:hAnsi="Arial" w:cs="Arial"/>
          <w:color w:val="000000" w:themeColor="text1"/>
          <w:sz w:val="24"/>
          <w:szCs w:val="24"/>
          <w:lang w:eastAsia="zh-CN"/>
        </w:rPr>
        <w:t>от 17.05.2023</w:t>
      </w:r>
      <w:r w:rsidRPr="00923ECF">
        <w:rPr>
          <w:rFonts w:ascii="Arial" w:hAnsi="Arial" w:cs="Arial"/>
          <w:color w:val="000000" w:themeColor="text1"/>
          <w:spacing w:val="7"/>
          <w:sz w:val="24"/>
          <w:szCs w:val="24"/>
          <w:lang w:eastAsia="zh-CN"/>
        </w:rPr>
        <w:t xml:space="preserve"> г.                                                                      </w:t>
      </w:r>
      <w:r w:rsidRPr="00923ECF">
        <w:rPr>
          <w:rFonts w:ascii="Arial" w:hAnsi="Arial" w:cs="Arial"/>
          <w:color w:val="000000" w:themeColor="text1"/>
          <w:sz w:val="24"/>
          <w:szCs w:val="24"/>
          <w:lang w:eastAsia="zh-CN"/>
        </w:rPr>
        <w:t>№ 178/100</w:t>
      </w:r>
    </w:p>
    <w:p w:rsidR="009C25A0" w:rsidRPr="00923ECF" w:rsidRDefault="009C25A0" w:rsidP="00923ECF">
      <w:pPr>
        <w:widowControl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widowControl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23ECF">
        <w:rPr>
          <w:rFonts w:ascii="Arial" w:hAnsi="Arial" w:cs="Arial"/>
          <w:b/>
          <w:sz w:val="24"/>
          <w:szCs w:val="24"/>
        </w:rPr>
        <w:t xml:space="preserve">«О внесении изменений в решение Совета депутатов Ежовского сельского поселения Киквидзенского муниципального района Волгоградской области от 16.08.2021 г.  №114/51 </w:t>
      </w:r>
      <w:bookmarkStart w:id="0" w:name="_Hlk77838122"/>
      <w:bookmarkStart w:id="1" w:name="_Hlk77837686"/>
      <w:r w:rsidRPr="00923ECF">
        <w:rPr>
          <w:rFonts w:ascii="Arial" w:hAnsi="Arial" w:cs="Arial"/>
          <w:b/>
          <w:sz w:val="24"/>
          <w:szCs w:val="24"/>
        </w:rPr>
        <w:t xml:space="preserve">«Об утверждении Положения о муниципальном жилищном контроле на территории Ежовского сельского поселения Киквидзенского муниципального района Волгоградской области» </w:t>
      </w:r>
    </w:p>
    <w:p w:rsidR="009C25A0" w:rsidRPr="00923ECF" w:rsidRDefault="009C25A0" w:rsidP="00923ECF">
      <w:pPr>
        <w:widowControl w:val="0"/>
        <w:spacing w:after="0" w:line="240" w:lineRule="auto"/>
        <w:jc w:val="center"/>
        <w:outlineLvl w:val="0"/>
        <w:rPr>
          <w:rFonts w:ascii="Arial" w:hAnsi="Arial" w:cs="Arial"/>
          <w:iCs/>
          <w:sz w:val="24"/>
          <w:szCs w:val="24"/>
        </w:rPr>
      </w:pPr>
    </w:p>
    <w:p w:rsidR="009C25A0" w:rsidRPr="00923ECF" w:rsidRDefault="009C25A0" w:rsidP="00923ECF">
      <w:pPr>
        <w:widowControl w:val="0"/>
        <w:spacing w:after="0" w:line="240" w:lineRule="auto"/>
        <w:jc w:val="center"/>
        <w:outlineLvl w:val="0"/>
        <w:rPr>
          <w:rFonts w:ascii="Arial" w:hAnsi="Arial" w:cs="Arial"/>
          <w:iCs/>
          <w:sz w:val="24"/>
          <w:szCs w:val="24"/>
        </w:rPr>
      </w:pPr>
    </w:p>
    <w:bookmarkEnd w:id="0"/>
    <w:bookmarkEnd w:id="1"/>
    <w:p w:rsidR="009C25A0" w:rsidRPr="00923ECF" w:rsidRDefault="009C25A0" w:rsidP="00923EC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3ECF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Pr="00923ECF">
        <w:rPr>
          <w:rFonts w:ascii="Arial" w:hAnsi="Arial" w:cs="Arial"/>
          <w:iCs/>
          <w:sz w:val="24"/>
          <w:szCs w:val="24"/>
        </w:rPr>
        <w:t>, Совет депутатов Ежовского сельского поселения Киквидзенского муниципального района Волгоградской области,</w:t>
      </w:r>
    </w:p>
    <w:p w:rsidR="009C25A0" w:rsidRPr="00923ECF" w:rsidRDefault="009C25A0" w:rsidP="00923ECF">
      <w:pPr>
        <w:widowControl w:val="0"/>
        <w:spacing w:after="0" w:line="240" w:lineRule="auto"/>
        <w:ind w:firstLine="720"/>
        <w:rPr>
          <w:rFonts w:ascii="Arial" w:hAnsi="Arial" w:cs="Arial"/>
          <w:iCs/>
          <w:sz w:val="24"/>
          <w:szCs w:val="24"/>
        </w:rPr>
      </w:pPr>
    </w:p>
    <w:p w:rsidR="009C25A0" w:rsidRPr="00923ECF" w:rsidRDefault="009C25A0" w:rsidP="00923ECF">
      <w:pPr>
        <w:widowControl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eastAsia="zh-CN"/>
        </w:rPr>
      </w:pPr>
      <w:r w:rsidRPr="00923ECF">
        <w:rPr>
          <w:rFonts w:ascii="Arial" w:hAnsi="Arial" w:cs="Arial"/>
          <w:b/>
          <w:sz w:val="24"/>
          <w:szCs w:val="24"/>
          <w:lang w:eastAsia="zh-CN"/>
        </w:rPr>
        <w:t xml:space="preserve">                                                          РЕШИЛ:</w:t>
      </w:r>
    </w:p>
    <w:p w:rsidR="009C25A0" w:rsidRPr="00923ECF" w:rsidRDefault="009C25A0" w:rsidP="00923ECF">
      <w:pPr>
        <w:widowControl w:val="0"/>
        <w:spacing w:after="0" w:line="240" w:lineRule="auto"/>
        <w:ind w:firstLine="720"/>
        <w:rPr>
          <w:rFonts w:ascii="Arial" w:hAnsi="Arial" w:cs="Arial"/>
          <w:sz w:val="24"/>
          <w:szCs w:val="24"/>
          <w:lang w:eastAsia="zh-CN"/>
        </w:rPr>
      </w:pPr>
    </w:p>
    <w:p w:rsidR="009C25A0" w:rsidRPr="00923ECF" w:rsidRDefault="009C25A0" w:rsidP="00923EC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23ECF">
        <w:rPr>
          <w:rFonts w:ascii="Arial" w:hAnsi="Arial" w:cs="Arial"/>
          <w:b/>
          <w:sz w:val="24"/>
          <w:szCs w:val="24"/>
          <w:lang w:eastAsia="zh-CN"/>
        </w:rPr>
        <w:t xml:space="preserve">          </w:t>
      </w:r>
      <w:r w:rsidRPr="00923ECF">
        <w:rPr>
          <w:rFonts w:ascii="Arial" w:hAnsi="Arial" w:cs="Arial"/>
          <w:sz w:val="24"/>
          <w:szCs w:val="24"/>
          <w:lang w:eastAsia="zh-CN"/>
        </w:rPr>
        <w:t>1.</w:t>
      </w:r>
      <w:r w:rsidRPr="00923ECF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923ECF">
        <w:rPr>
          <w:rFonts w:ascii="Arial" w:hAnsi="Arial" w:cs="Arial"/>
          <w:sz w:val="24"/>
          <w:szCs w:val="24"/>
          <w:lang w:eastAsia="zh-CN"/>
        </w:rPr>
        <w:t>Внести следующие изменения в Положение о муниципальном жилищном контроле на территории Ежовского сельского поселения Киквидзенского муниципального района Волгоградской области, утвержденного решением Совета депутатов Ежовского сельского поселения Киквидзенского муниципального района Волгоградской области от 16.08.2021 г.  №114/51 (далее – Положение):</w:t>
      </w:r>
    </w:p>
    <w:p w:rsidR="009C25A0" w:rsidRPr="00923ECF" w:rsidRDefault="009C25A0" w:rsidP="00923EC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9C25A0" w:rsidRPr="00923ECF" w:rsidRDefault="009C25A0" w:rsidP="00923EC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923ECF">
        <w:rPr>
          <w:rFonts w:ascii="Arial" w:hAnsi="Arial" w:cs="Arial"/>
          <w:sz w:val="24"/>
          <w:szCs w:val="24"/>
          <w:lang w:eastAsia="zh-CN"/>
        </w:rPr>
        <w:t xml:space="preserve">         1.1. приложение 3 к Положению изложить в редакции приложения к настоящему Решению.</w:t>
      </w:r>
    </w:p>
    <w:p w:rsidR="009C25A0" w:rsidRPr="00923ECF" w:rsidRDefault="009C25A0" w:rsidP="00923ECF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923ECF">
        <w:rPr>
          <w:rFonts w:ascii="Arial" w:hAnsi="Arial" w:cs="Arial"/>
        </w:rPr>
        <w:t xml:space="preserve">        </w:t>
      </w:r>
    </w:p>
    <w:p w:rsidR="009C25A0" w:rsidRPr="00923ECF" w:rsidRDefault="009C25A0" w:rsidP="00923ECF">
      <w:pPr>
        <w:pStyle w:val="a3"/>
        <w:spacing w:before="0" w:beforeAutospacing="0" w:after="0"/>
        <w:jc w:val="both"/>
        <w:rPr>
          <w:rFonts w:ascii="Arial" w:hAnsi="Arial" w:cs="Arial"/>
          <w:color w:val="FF0000"/>
        </w:rPr>
      </w:pPr>
      <w:r w:rsidRPr="00923ECF">
        <w:rPr>
          <w:rFonts w:ascii="Arial" w:hAnsi="Arial" w:cs="Arial"/>
        </w:rPr>
        <w:t xml:space="preserve">          2.</w:t>
      </w:r>
      <w:r w:rsidRPr="00923ECF">
        <w:rPr>
          <w:rFonts w:ascii="Arial" w:hAnsi="Arial" w:cs="Arial"/>
          <w:b/>
        </w:rPr>
        <w:t xml:space="preserve"> </w:t>
      </w:r>
      <w:r w:rsidRPr="00923ECF">
        <w:rPr>
          <w:rFonts w:ascii="Arial" w:hAnsi="Arial" w:cs="Arial"/>
        </w:rPr>
        <w:t>Настоящее решение вступает в силу со дня его официального опубликования(обнародования).</w:t>
      </w:r>
    </w:p>
    <w:p w:rsidR="009C25A0" w:rsidRPr="00923ECF" w:rsidRDefault="009C25A0" w:rsidP="00923ECF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23ECF">
        <w:rPr>
          <w:rFonts w:ascii="Arial" w:hAnsi="Arial" w:cs="Arial"/>
          <w:b/>
          <w:sz w:val="24"/>
          <w:szCs w:val="24"/>
        </w:rPr>
        <w:t xml:space="preserve">         </w:t>
      </w:r>
      <w:r w:rsidRPr="00923ECF">
        <w:rPr>
          <w:rFonts w:ascii="Arial" w:hAnsi="Arial" w:cs="Arial"/>
          <w:sz w:val="24"/>
          <w:szCs w:val="24"/>
        </w:rPr>
        <w:t>3. Контроль за исполнением решения оставляю за собой.</w:t>
      </w:r>
      <w:r w:rsidRPr="00923ECF">
        <w:rPr>
          <w:rFonts w:ascii="Arial" w:hAnsi="Arial" w:cs="Arial"/>
          <w:color w:val="FF0000"/>
          <w:sz w:val="24"/>
          <w:szCs w:val="24"/>
          <w:vertAlign w:val="superscript"/>
        </w:rPr>
        <w:t>.</w:t>
      </w:r>
    </w:p>
    <w:p w:rsidR="009C25A0" w:rsidRPr="00923ECF" w:rsidRDefault="009C25A0" w:rsidP="00923ECF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tabs>
          <w:tab w:val="left" w:pos="1290"/>
          <w:tab w:val="left" w:pos="61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ECF">
        <w:rPr>
          <w:rFonts w:ascii="Arial" w:hAnsi="Arial" w:cs="Arial"/>
          <w:sz w:val="24"/>
          <w:szCs w:val="24"/>
        </w:rPr>
        <w:t>Глава Ежовского</w:t>
      </w:r>
      <w:r w:rsidRPr="00923ECF">
        <w:rPr>
          <w:rFonts w:ascii="Arial" w:hAnsi="Arial" w:cs="Arial"/>
          <w:sz w:val="24"/>
          <w:szCs w:val="24"/>
        </w:rPr>
        <w:tab/>
      </w:r>
    </w:p>
    <w:p w:rsidR="009C25A0" w:rsidRPr="00923ECF" w:rsidRDefault="009C25A0" w:rsidP="00923ECF">
      <w:pPr>
        <w:tabs>
          <w:tab w:val="left" w:pos="12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ECF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Н.И. Кравцова</w:t>
      </w:r>
    </w:p>
    <w:p w:rsidR="009C25A0" w:rsidRPr="00923ECF" w:rsidRDefault="009C25A0" w:rsidP="00923E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C25A0" w:rsidRPr="00923ECF" w:rsidRDefault="009C25A0" w:rsidP="00923ECF">
      <w:pPr>
        <w:spacing w:after="0" w:line="240" w:lineRule="auto"/>
        <w:ind w:left="4536"/>
        <w:rPr>
          <w:rFonts w:ascii="Arial" w:eastAsia="Times New Roman" w:hAnsi="Arial" w:cs="Arial"/>
          <w:color w:val="000000"/>
          <w:sz w:val="24"/>
          <w:szCs w:val="24"/>
        </w:rPr>
      </w:pPr>
    </w:p>
    <w:p w:rsidR="009C25A0" w:rsidRPr="00923ECF" w:rsidRDefault="009C25A0" w:rsidP="00923ECF">
      <w:pPr>
        <w:spacing w:after="0" w:line="240" w:lineRule="auto"/>
        <w:ind w:left="4536"/>
        <w:rPr>
          <w:rFonts w:ascii="Arial" w:eastAsia="Times New Roman" w:hAnsi="Arial" w:cs="Arial"/>
          <w:color w:val="000000"/>
          <w:sz w:val="24"/>
          <w:szCs w:val="24"/>
        </w:rPr>
      </w:pPr>
    </w:p>
    <w:p w:rsidR="009C25A0" w:rsidRPr="00923ECF" w:rsidRDefault="009C25A0" w:rsidP="00923E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C25A0" w:rsidRPr="00923ECF" w:rsidRDefault="009C25A0" w:rsidP="00923E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C25A0" w:rsidRPr="00923ECF" w:rsidRDefault="009C25A0" w:rsidP="00923E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C25A0" w:rsidRPr="00923ECF" w:rsidRDefault="009C25A0" w:rsidP="00923E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C25A0" w:rsidRPr="00923ECF" w:rsidRDefault="009C25A0" w:rsidP="00923ECF">
      <w:pPr>
        <w:spacing w:after="0" w:line="240" w:lineRule="auto"/>
        <w:ind w:left="4536" w:right="14" w:hanging="15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widowControl w:val="0"/>
        <w:spacing w:after="0" w:line="240" w:lineRule="auto"/>
        <w:ind w:left="4535"/>
        <w:outlineLvl w:val="1"/>
        <w:rPr>
          <w:rFonts w:ascii="Arial" w:eastAsia="Times New Roman" w:hAnsi="Arial" w:cs="Arial"/>
          <w:sz w:val="24"/>
          <w:szCs w:val="24"/>
        </w:rPr>
      </w:pPr>
      <w:r w:rsidRPr="00923ECF">
        <w:rPr>
          <w:rFonts w:ascii="Arial" w:eastAsia="Times New Roman" w:hAnsi="Arial" w:cs="Arial"/>
          <w:sz w:val="24"/>
          <w:szCs w:val="24"/>
        </w:rPr>
        <w:t>Приложение 3</w:t>
      </w:r>
    </w:p>
    <w:p w:rsidR="009C25A0" w:rsidRPr="00923ECF" w:rsidRDefault="009C25A0" w:rsidP="00923ECF">
      <w:pPr>
        <w:spacing w:after="0" w:line="240" w:lineRule="auto"/>
        <w:ind w:left="4536"/>
        <w:rPr>
          <w:rFonts w:ascii="Arial" w:eastAsia="Times New Roman" w:hAnsi="Arial" w:cs="Arial"/>
          <w:color w:val="000000"/>
          <w:sz w:val="24"/>
          <w:szCs w:val="24"/>
        </w:rPr>
      </w:pPr>
      <w:r w:rsidRPr="00923ECF">
        <w:rPr>
          <w:rFonts w:ascii="Arial" w:eastAsia="Times New Roman" w:hAnsi="Arial" w:cs="Arial"/>
          <w:color w:val="000000"/>
          <w:sz w:val="24"/>
          <w:szCs w:val="24"/>
        </w:rPr>
        <w:t xml:space="preserve">к Положению о муниципальном </w:t>
      </w:r>
    </w:p>
    <w:p w:rsidR="009C25A0" w:rsidRPr="00923ECF" w:rsidRDefault="009C25A0" w:rsidP="00923ECF">
      <w:pPr>
        <w:spacing w:after="0" w:line="240" w:lineRule="auto"/>
        <w:ind w:left="4536"/>
        <w:rPr>
          <w:rFonts w:ascii="Arial" w:eastAsia="Times New Roman" w:hAnsi="Arial" w:cs="Arial"/>
          <w:color w:val="000000"/>
          <w:sz w:val="24"/>
          <w:szCs w:val="24"/>
          <w:shd w:val="clear" w:color="auto" w:fill="F1C100"/>
        </w:rPr>
      </w:pPr>
      <w:r w:rsidRPr="00923ECF">
        <w:rPr>
          <w:rFonts w:ascii="Arial" w:eastAsia="Times New Roman" w:hAnsi="Arial" w:cs="Arial"/>
          <w:color w:val="000000"/>
          <w:sz w:val="24"/>
          <w:szCs w:val="24"/>
        </w:rPr>
        <w:t xml:space="preserve">жилищном контроле на территории  </w:t>
      </w:r>
      <w:r w:rsidRPr="00923ECF">
        <w:rPr>
          <w:rFonts w:ascii="Arial" w:eastAsia="Times New Roman" w:hAnsi="Arial" w:cs="Arial"/>
          <w:color w:val="000000"/>
          <w:spacing w:val="2"/>
          <w:sz w:val="24"/>
          <w:szCs w:val="24"/>
        </w:rPr>
        <w:t>Ежовского сельского поселения Киквидзенского муниципального района Волгоградской области</w:t>
      </w:r>
    </w:p>
    <w:p w:rsidR="009C25A0" w:rsidRPr="00923ECF" w:rsidRDefault="009C25A0" w:rsidP="00923EC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C25A0" w:rsidRPr="00923ECF" w:rsidRDefault="009C25A0" w:rsidP="00923E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23ECF">
        <w:rPr>
          <w:rFonts w:ascii="Arial" w:eastAsia="Times New Roman" w:hAnsi="Arial" w:cs="Arial"/>
          <w:b/>
          <w:color w:val="000000"/>
          <w:sz w:val="24"/>
          <w:szCs w:val="24"/>
        </w:rPr>
        <w:t>Индикаторы риска нарушения обязательных требований</w:t>
      </w:r>
      <w:r w:rsidRPr="00923E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</w:p>
    <w:p w:rsidR="009C25A0" w:rsidRPr="00923ECF" w:rsidRDefault="009C25A0" w:rsidP="00923E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23E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используемые в качестве основания для проведения контрольных мероприятий при осуществлении муниципального контроля </w:t>
      </w:r>
    </w:p>
    <w:p w:rsidR="009C25A0" w:rsidRPr="00923ECF" w:rsidRDefault="009C25A0" w:rsidP="00923EC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C25A0" w:rsidRPr="00923ECF" w:rsidRDefault="009C25A0" w:rsidP="00923EC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C25A0" w:rsidRPr="00923ECF" w:rsidRDefault="009C25A0" w:rsidP="00923EC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ECF">
        <w:rPr>
          <w:rFonts w:ascii="Arial" w:eastAsia="Times New Roman" w:hAnsi="Arial" w:cs="Arial"/>
          <w:color w:val="000000"/>
          <w:sz w:val="24"/>
          <w:szCs w:val="24"/>
        </w:rPr>
        <w:t xml:space="preserve">         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 1, установленных частью 1 статьи 20 Жилищного кодекса Российской Федерации.</w:t>
      </w:r>
    </w:p>
    <w:p w:rsidR="009C25A0" w:rsidRPr="00923ECF" w:rsidRDefault="009C25A0" w:rsidP="00923EC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ECF">
        <w:rPr>
          <w:rFonts w:ascii="Arial" w:eastAsia="Times New Roman" w:hAnsi="Arial" w:cs="Arial"/>
          <w:color w:val="000000"/>
          <w:sz w:val="24"/>
          <w:szCs w:val="24"/>
        </w:rPr>
        <w:t xml:space="preserve">            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9C25A0" w:rsidRPr="00923ECF" w:rsidRDefault="009C25A0" w:rsidP="00923EC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C25A0" w:rsidRPr="00923ECF" w:rsidRDefault="009C25A0" w:rsidP="00923ECF">
      <w:pPr>
        <w:spacing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spacing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spacing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spacing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spacing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spacing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spacing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spacing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ECF">
        <w:rPr>
          <w:rFonts w:ascii="Arial" w:hAnsi="Arial" w:cs="Arial"/>
          <w:sz w:val="24"/>
          <w:szCs w:val="24"/>
        </w:rPr>
        <w:t xml:space="preserve"> </w:t>
      </w:r>
    </w:p>
    <w:p w:rsidR="009C25A0" w:rsidRPr="00923ECF" w:rsidRDefault="009C25A0" w:rsidP="00923ECF">
      <w:pPr>
        <w:spacing w:line="240" w:lineRule="auto"/>
        <w:rPr>
          <w:rFonts w:ascii="Arial" w:hAnsi="Arial" w:cs="Arial"/>
          <w:sz w:val="24"/>
          <w:szCs w:val="24"/>
        </w:rPr>
      </w:pPr>
      <w:r w:rsidRPr="00923ECF">
        <w:rPr>
          <w:rFonts w:ascii="Arial" w:hAnsi="Arial" w:cs="Arial"/>
          <w:sz w:val="24"/>
          <w:szCs w:val="24"/>
        </w:rPr>
        <w:tab/>
      </w:r>
    </w:p>
    <w:p w:rsidR="009C25A0" w:rsidRPr="00923ECF" w:rsidRDefault="009C25A0" w:rsidP="00923ECF">
      <w:pPr>
        <w:spacing w:line="240" w:lineRule="auto"/>
        <w:rPr>
          <w:rFonts w:ascii="Arial" w:hAnsi="Arial" w:cs="Arial"/>
          <w:sz w:val="24"/>
          <w:szCs w:val="24"/>
        </w:rPr>
      </w:pPr>
    </w:p>
    <w:p w:rsidR="009C25A0" w:rsidRPr="00923ECF" w:rsidRDefault="009C25A0" w:rsidP="00923ECF">
      <w:pPr>
        <w:spacing w:line="240" w:lineRule="auto"/>
        <w:rPr>
          <w:rFonts w:ascii="Arial" w:hAnsi="Arial" w:cs="Arial"/>
          <w:sz w:val="24"/>
          <w:szCs w:val="24"/>
        </w:rPr>
      </w:pPr>
    </w:p>
    <w:p w:rsidR="00EB5011" w:rsidRPr="00923ECF" w:rsidRDefault="00EB5011" w:rsidP="00923EC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B5011" w:rsidRPr="00923ECF" w:rsidSect="00EB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5A0"/>
    <w:rsid w:val="002F2E79"/>
    <w:rsid w:val="004C2503"/>
    <w:rsid w:val="00923ECF"/>
    <w:rsid w:val="009C25A0"/>
    <w:rsid w:val="00EB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5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9C25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5</cp:revision>
  <dcterms:created xsi:type="dcterms:W3CDTF">2023-05-25T07:13:00Z</dcterms:created>
  <dcterms:modified xsi:type="dcterms:W3CDTF">2023-06-05T11:36:00Z</dcterms:modified>
</cp:coreProperties>
</file>