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3E" w:rsidRDefault="00503EB5">
      <w:pPr>
        <w:tabs>
          <w:tab w:val="left" w:pos="142"/>
        </w:tabs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АДМИНИСТРАЦИЯ ЕЖОВСКОГО СЕЛЬСКОГО  ПОСЕЛЕНИЯ</w:t>
      </w:r>
    </w:p>
    <w:p w:rsidR="00B55F3E" w:rsidRDefault="0050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КИКВИДЗЕНСКОГО МУНИЦИПАЛЬНОГО  РАЙОНА</w:t>
      </w:r>
    </w:p>
    <w:p w:rsidR="00B55F3E" w:rsidRDefault="0050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ВОЛГОГРАДСКОЙ  ОБЛАСТИ</w:t>
      </w:r>
    </w:p>
    <w:p w:rsidR="00B55F3E" w:rsidRDefault="00B55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55F3E" w:rsidRDefault="0050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ПОСТАНОВЛЕНИЕ</w:t>
      </w:r>
    </w:p>
    <w:p w:rsidR="00B55F3E" w:rsidRDefault="00B55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55F3E" w:rsidRDefault="0050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     25.11.2024  года                                                                                             № 30</w:t>
      </w:r>
    </w:p>
    <w:p w:rsidR="00B55F3E" w:rsidRPr="00537697" w:rsidRDefault="00B55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55F3E" w:rsidRPr="00537697" w:rsidRDefault="00503EB5">
      <w:pPr>
        <w:spacing w:after="0" w:line="567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37697">
        <w:rPr>
          <w:rFonts w:ascii="Times New Roman" w:eastAsia="Times New Roman" w:hAnsi="Times New Roman" w:cs="Times New Roman"/>
          <w:color w:val="000000"/>
          <w:u w:val="single"/>
        </w:rPr>
        <w:t>«Об актуализации адресных сведений в ГАР</w:t>
      </w:r>
    </w:p>
    <w:p w:rsidR="00B55F3E" w:rsidRPr="00537697" w:rsidRDefault="00537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37697">
        <w:rPr>
          <w:rFonts w:ascii="Times New Roman" w:eastAsia="Times New Roman" w:hAnsi="Times New Roman" w:cs="Times New Roman"/>
          <w:color w:val="000000"/>
        </w:rPr>
        <w:t>В</w:t>
      </w:r>
      <w:r w:rsidR="00503EB5" w:rsidRPr="00537697">
        <w:rPr>
          <w:rFonts w:ascii="Times New Roman" w:eastAsia="Times New Roman" w:hAnsi="Times New Roman" w:cs="Times New Roman"/>
          <w:color w:val="000000"/>
        </w:rPr>
        <w:t xml:space="preserve"> целях актуализации адресных сведений в ГАР, 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IV постановления Правительства РФ от 22.05.15 № 492 «О составе сведений</w:t>
      </w:r>
      <w:proofErr w:type="gramEnd"/>
      <w:r w:rsidR="00503EB5" w:rsidRPr="00537697">
        <w:rPr>
          <w:rFonts w:ascii="Times New Roman" w:eastAsia="Times New Roman" w:hAnsi="Times New Roman" w:cs="Times New Roman"/>
          <w:color w:val="000000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 руководствуясь Уставом </w:t>
      </w:r>
      <w:proofErr w:type="spellStart"/>
      <w:r w:rsidR="00503EB5" w:rsidRPr="00537697">
        <w:rPr>
          <w:rFonts w:ascii="Times New Roman" w:eastAsia="Times New Roman" w:hAnsi="Times New Roman" w:cs="Times New Roman"/>
          <w:color w:val="000000"/>
        </w:rPr>
        <w:t>Ежовского</w:t>
      </w:r>
      <w:proofErr w:type="spellEnd"/>
      <w:r w:rsidR="00503EB5" w:rsidRPr="00537697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proofErr w:type="spellStart"/>
      <w:r w:rsidR="00503EB5" w:rsidRPr="00537697">
        <w:rPr>
          <w:rFonts w:ascii="Times New Roman" w:eastAsia="Times New Roman" w:hAnsi="Times New Roman" w:cs="Times New Roman"/>
          <w:color w:val="000000"/>
        </w:rPr>
        <w:t>Киквидзенского</w:t>
      </w:r>
      <w:proofErr w:type="spellEnd"/>
      <w:r w:rsidR="00503EB5" w:rsidRPr="00537697">
        <w:rPr>
          <w:rFonts w:ascii="Times New Roman" w:eastAsia="Times New Roman" w:hAnsi="Times New Roman" w:cs="Times New Roman"/>
          <w:color w:val="000000"/>
        </w:rPr>
        <w:t xml:space="preserve"> муниципального района Волгоградской области, администрация </w:t>
      </w:r>
      <w:proofErr w:type="spellStart"/>
      <w:r w:rsidR="00503EB5" w:rsidRPr="00537697">
        <w:rPr>
          <w:rFonts w:ascii="Times New Roman" w:eastAsia="Times New Roman" w:hAnsi="Times New Roman" w:cs="Times New Roman"/>
          <w:color w:val="000000"/>
        </w:rPr>
        <w:t>Ежовского</w:t>
      </w:r>
      <w:proofErr w:type="spellEnd"/>
      <w:r w:rsidR="00503EB5" w:rsidRPr="00537697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proofErr w:type="spellStart"/>
      <w:r w:rsidR="00503EB5" w:rsidRPr="00537697">
        <w:rPr>
          <w:rFonts w:ascii="Times New Roman" w:eastAsia="Times New Roman" w:hAnsi="Times New Roman" w:cs="Times New Roman"/>
          <w:color w:val="000000"/>
        </w:rPr>
        <w:t>Киквидзенского</w:t>
      </w:r>
      <w:proofErr w:type="spellEnd"/>
      <w:r w:rsidR="00503EB5" w:rsidRPr="00537697">
        <w:rPr>
          <w:rFonts w:ascii="Times New Roman" w:eastAsia="Times New Roman" w:hAnsi="Times New Roman" w:cs="Times New Roman"/>
          <w:color w:val="000000"/>
        </w:rPr>
        <w:t xml:space="preserve"> муниципального района Волгоградской области</w:t>
      </w:r>
    </w:p>
    <w:p w:rsidR="00B55F3E" w:rsidRPr="00537697" w:rsidRDefault="0050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7697">
        <w:rPr>
          <w:rFonts w:ascii="Times New Roman" w:eastAsia="Times New Roman" w:hAnsi="Times New Roman" w:cs="Times New Roman"/>
          <w:color w:val="000000"/>
        </w:rPr>
        <w:t xml:space="preserve">    </w:t>
      </w:r>
      <w:proofErr w:type="gramStart"/>
      <w:r w:rsidRPr="00537697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537697">
        <w:rPr>
          <w:rFonts w:ascii="Times New Roman" w:eastAsia="Times New Roman" w:hAnsi="Times New Roman" w:cs="Times New Roman"/>
          <w:color w:val="000000"/>
        </w:rPr>
        <w:t xml:space="preserve"> О С Т А Н О В Л Я Е Т :</w:t>
      </w:r>
    </w:p>
    <w:p w:rsidR="00B55F3E" w:rsidRPr="00537697" w:rsidRDefault="00503EB5">
      <w:pPr>
        <w:spacing w:after="0" w:line="240" w:lineRule="auto"/>
        <w:ind w:right="362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37697">
        <w:rPr>
          <w:rFonts w:ascii="Times New Roman" w:eastAsia="Times New Roman" w:hAnsi="Times New Roman" w:cs="Times New Roman"/>
          <w:color w:val="000000"/>
        </w:rPr>
        <w:t>1.Дополнить сведения о кадастровых номерах для нижеуказанных объектов адресации: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0"/>
        <w:gridCol w:w="2337"/>
        <w:gridCol w:w="3866"/>
      </w:tblGrid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b/>
                <w:color w:val="000000"/>
              </w:rPr>
              <w:t>Уникальный номер адреса объекта адресации в ГАР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b/>
                <w:color w:val="000000"/>
              </w:rPr>
              <w:t>Адрес объекта адресации</w:t>
            </w:r>
          </w:p>
        </w:tc>
      </w:tr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</w:rPr>
              <w:br/>
            </w: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48305fad-6013-43e2-8d99-37ae412b3aff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>34:11:020001:577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Киквидзенский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Ежовское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хутор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Ежовка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улица  Центральная,  строение 9б   </w:t>
            </w:r>
          </w:p>
          <w:p w:rsidR="00B55F3E" w:rsidRPr="00537697" w:rsidRDefault="00B5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769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  <w:lang w:val="en-US"/>
              </w:rPr>
              <w:t>643a7420-83fa-43bb-adbc-f53db5da4251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</w:rPr>
              <w:t>34:11:020001:609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Киквидзенский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Ежовское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697">
              <w:rPr>
                <w:rFonts w:ascii="Times New Roman" w:eastAsia="Times New Roman" w:hAnsi="Times New Roman" w:cs="Times New Roman"/>
              </w:rPr>
              <w:t xml:space="preserve">хутор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</w:rPr>
              <w:t>Ежовка</w:t>
            </w:r>
            <w:proofErr w:type="spellEnd"/>
            <w:r w:rsidRPr="00537697">
              <w:rPr>
                <w:rFonts w:ascii="Times New Roman" w:eastAsia="Times New Roman" w:hAnsi="Times New Roman" w:cs="Times New Roman"/>
              </w:rPr>
              <w:t>, улица  Центральная, строение 2в</w:t>
            </w:r>
          </w:p>
        </w:tc>
      </w:tr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769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  <w:lang w:val="en-US"/>
              </w:rPr>
              <w:t>35acf0ba-a60d-4dc2-b18d-c266e5dc1fb5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</w:rPr>
              <w:t>34:11:020001:507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Киквидзенский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Ежовское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37697">
              <w:rPr>
                <w:rFonts w:ascii="Times New Roman" w:eastAsia="Times New Roman" w:hAnsi="Times New Roman" w:cs="Times New Roman"/>
              </w:rPr>
              <w:t xml:space="preserve">хутор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</w:rPr>
              <w:t>Ежовка</w:t>
            </w:r>
            <w:proofErr w:type="spellEnd"/>
            <w:r w:rsidRPr="00537697">
              <w:rPr>
                <w:rFonts w:ascii="Times New Roman" w:eastAsia="Times New Roman" w:hAnsi="Times New Roman" w:cs="Times New Roman"/>
              </w:rPr>
              <w:t>, улица  Центральная, владение 2л</w:t>
            </w:r>
            <w:r w:rsidR="00537697" w:rsidRPr="00537697">
              <w:rPr>
                <w:rFonts w:ascii="Times New Roman" w:eastAsia="Times New Roman" w:hAnsi="Times New Roman" w:cs="Times New Roman"/>
              </w:rPr>
              <w:t xml:space="preserve"> литера 2л</w:t>
            </w:r>
          </w:p>
          <w:p w:rsidR="00B55F3E" w:rsidRPr="00537697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5F3E" w:rsidRPr="00537697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5F3E" w:rsidRPr="00537697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5F3E" w:rsidRPr="00537697" w:rsidRDefault="00B55F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7697">
              <w:rPr>
                <w:rFonts w:ascii="Times New Roman" w:eastAsia="Times New Roman" w:hAnsi="Times New Roman" w:cs="Times New Roman"/>
              </w:rPr>
              <w:br/>
            </w: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  <w:lang w:val="en-US"/>
              </w:rPr>
              <w:t>08eb78b3-1eae-40bb-a9d7-6fc189685b13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7697">
              <w:rPr>
                <w:rFonts w:ascii="Times New Roman" w:eastAsia="Calibri" w:hAnsi="Times New Roman" w:cs="Times New Roman"/>
              </w:rPr>
              <w:t>34:11:020001:613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EB5" w:rsidRPr="00537697" w:rsidRDefault="0050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</w:t>
            </w:r>
          </w:p>
          <w:p w:rsidR="00B55F3E" w:rsidRPr="00537697" w:rsidRDefault="005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 xml:space="preserve">Волгоградская область, муниципальный район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Киквидзенский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 xml:space="preserve">, сельское поселение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Ежовское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 xml:space="preserve">, хутор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Ежовка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, улица  Коммунистическая, домовладение 51/2</w:t>
            </w:r>
          </w:p>
        </w:tc>
      </w:tr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769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  <w:lang w:val="en-US"/>
              </w:rPr>
              <w:t>18ed7817-81ff-4a4e-b789-7f3eaff30455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>34:11:020001:677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Киквидзенский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Ежовское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хутор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Ежовка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, улица Центральная, строение 7а</w:t>
            </w:r>
          </w:p>
        </w:tc>
      </w:tr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537697">
              <w:rPr>
                <w:rFonts w:ascii="Times New Roman" w:eastAsia="Times New Roman" w:hAnsi="Times New Roman" w:cs="Times New Roman"/>
              </w:rPr>
              <w:br/>
            </w: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f15c821e-3f6f-4659-9c2d-7857e69fc8ed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>34:11:020001:612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Киквидзенский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Ежовское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хутор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Ежовка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, улица  Коммунистическая,  домовладение 51/1</w:t>
            </w:r>
          </w:p>
        </w:tc>
      </w:tr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</w:rPr>
              <w:br/>
            </w: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838dcad5-4827-48af-8c37-fff3467cebdc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1117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34:11:020001</w:t>
            </w:r>
            <w:r w:rsidR="00503EB5" w:rsidRPr="00537697">
              <w:rPr>
                <w:rFonts w:ascii="Times New Roman" w:eastAsia="Times New Roman" w:hAnsi="Times New Roman" w:cs="Times New Roman"/>
                <w:color w:val="000000"/>
              </w:rPr>
              <w:t>:594</w:t>
            </w:r>
            <w:bookmarkStart w:id="0" w:name="_GoBack"/>
            <w:bookmarkEnd w:id="0"/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Киквидзенский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Ежовское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хутор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Ежовка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, улица  Коммунистическая, дом12</w:t>
            </w:r>
          </w:p>
        </w:tc>
      </w:tr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</w:rPr>
              <w:br/>
            </w: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68ef1301-0dce-4a6e-8935-8724f7ed5029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>34:11:020001:689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Киквидзенский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Ежовское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хутор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Ежовка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, улица  Коммунистическая, домовладение 47/1</w:t>
            </w:r>
          </w:p>
        </w:tc>
      </w:tr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769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  <w:lang w:val="en-US"/>
              </w:rPr>
              <w:t>e2584e7c-6ac4-488c-9e82-7da1a30f50c1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37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>34:11:01</w:t>
            </w:r>
            <w:r w:rsidR="00503EB5" w:rsidRPr="00537697">
              <w:rPr>
                <w:rFonts w:ascii="Times New Roman" w:eastAsia="Times New Roman" w:hAnsi="Times New Roman" w:cs="Times New Roman"/>
                <w:color w:val="000000"/>
              </w:rPr>
              <w:t>0001:387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Киквидзенский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Ежовское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, село Александровка, улица  Мира,  домовладение 8</w:t>
            </w:r>
          </w:p>
        </w:tc>
      </w:tr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</w:rPr>
              <w:br/>
            </w: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4f764bd3-f2da-4572-96d4-4f6b868ff25b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37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>34:11:020001</w:t>
            </w:r>
            <w:r w:rsidR="00503EB5" w:rsidRPr="00537697">
              <w:rPr>
                <w:rFonts w:ascii="Times New Roman" w:eastAsia="Times New Roman" w:hAnsi="Times New Roman" w:cs="Times New Roman"/>
                <w:color w:val="000000"/>
              </w:rPr>
              <w:t>:672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Киквидзенский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Ежовское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 xml:space="preserve">, хутор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Ежовка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000000"/>
              </w:rPr>
              <w:t>, улица  Центральная, домовладение 112/2</w:t>
            </w:r>
          </w:p>
        </w:tc>
      </w:tr>
      <w:tr w:rsidR="00B55F3E" w:rsidRPr="00537697">
        <w:trPr>
          <w:trHeight w:val="1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B5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F3E" w:rsidRPr="00537697" w:rsidRDefault="00B5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5F3E" w:rsidRPr="00537697" w:rsidRDefault="0050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21d994a9-78fe-4adc-b1e8-6cc25421d63d</w:t>
            </w:r>
          </w:p>
          <w:p w:rsidR="00B55F3E" w:rsidRPr="00537697" w:rsidRDefault="00B55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F3E" w:rsidRPr="00537697" w:rsidRDefault="00503E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>34:11:020001:688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EB5" w:rsidRPr="00537697" w:rsidRDefault="0050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</w:pPr>
            <w:r w:rsidRPr="0053769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</w:t>
            </w:r>
          </w:p>
          <w:p w:rsidR="00B55F3E" w:rsidRPr="00537697" w:rsidRDefault="005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 xml:space="preserve">Волгоградская область, муниципальный район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Киквидзенский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 xml:space="preserve">, сельское поселение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Ежовское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 xml:space="preserve">, хутор </w:t>
            </w:r>
            <w:proofErr w:type="spellStart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Ежовка</w:t>
            </w:r>
            <w:proofErr w:type="spellEnd"/>
            <w:r w:rsidRPr="00537697">
              <w:rPr>
                <w:rFonts w:ascii="Times New Roman" w:eastAsia="Times New Roman" w:hAnsi="Times New Roman" w:cs="Times New Roman"/>
                <w:color w:val="2D2F39"/>
                <w:shd w:val="clear" w:color="auto" w:fill="FFFFFF"/>
              </w:rPr>
              <w:t>, улица Степная, дом 7а</w:t>
            </w:r>
          </w:p>
        </w:tc>
      </w:tr>
    </w:tbl>
    <w:p w:rsidR="00B55F3E" w:rsidRPr="00537697" w:rsidRDefault="00B55F3E">
      <w:pPr>
        <w:spacing w:after="0" w:line="288" w:lineRule="auto"/>
        <w:ind w:right="7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B55F3E" w:rsidRPr="00537697" w:rsidRDefault="00503EB5">
      <w:pPr>
        <w:spacing w:after="0" w:line="288" w:lineRule="auto"/>
        <w:ind w:right="7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37697">
        <w:rPr>
          <w:rFonts w:ascii="Times New Roman" w:eastAsia="Times New Roman" w:hAnsi="Times New Roman" w:cs="Times New Roman"/>
          <w:color w:val="000000"/>
          <w:u w:val="single"/>
        </w:rPr>
        <w:t>2. Настоящее постановление вступает в силу с момента его подписания.</w:t>
      </w:r>
    </w:p>
    <w:p w:rsidR="00B55F3E" w:rsidRPr="00537697" w:rsidRDefault="00B55F3E">
      <w:pPr>
        <w:spacing w:after="0" w:line="288" w:lineRule="auto"/>
        <w:ind w:right="7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B55F3E" w:rsidRPr="00537697" w:rsidRDefault="00B55F3E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55F3E" w:rsidRPr="00537697" w:rsidRDefault="00B55F3E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55F3E" w:rsidRPr="00537697" w:rsidRDefault="0050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7697">
        <w:rPr>
          <w:rFonts w:ascii="Times New Roman" w:eastAsia="Times New Roman" w:hAnsi="Times New Roman" w:cs="Times New Roman"/>
          <w:color w:val="000000"/>
        </w:rPr>
        <w:t xml:space="preserve">Глава </w:t>
      </w:r>
      <w:proofErr w:type="spellStart"/>
      <w:r w:rsidRPr="00537697">
        <w:rPr>
          <w:rFonts w:ascii="Times New Roman" w:eastAsia="Times New Roman" w:hAnsi="Times New Roman" w:cs="Times New Roman"/>
          <w:color w:val="000000"/>
        </w:rPr>
        <w:t>Ежовского</w:t>
      </w:r>
      <w:proofErr w:type="spellEnd"/>
    </w:p>
    <w:p w:rsidR="00B55F3E" w:rsidRPr="00537697" w:rsidRDefault="0050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7697">
        <w:rPr>
          <w:rFonts w:ascii="Times New Roman" w:eastAsia="Times New Roman" w:hAnsi="Times New Roman" w:cs="Times New Roman"/>
          <w:color w:val="000000"/>
        </w:rPr>
        <w:t>сельского поселения                                                                                       Н.И Кравцова</w:t>
      </w:r>
    </w:p>
    <w:p w:rsidR="00B55F3E" w:rsidRPr="00537697" w:rsidRDefault="00B55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55F3E" w:rsidRPr="00537697" w:rsidRDefault="00B55F3E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B55F3E" w:rsidRPr="0053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F3E"/>
    <w:rsid w:val="00111779"/>
    <w:rsid w:val="00503EB5"/>
    <w:rsid w:val="00537697"/>
    <w:rsid w:val="00B5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cp:lastPrinted>2024-11-29T06:06:00Z</cp:lastPrinted>
  <dcterms:created xsi:type="dcterms:W3CDTF">2024-11-27T12:05:00Z</dcterms:created>
  <dcterms:modified xsi:type="dcterms:W3CDTF">2024-11-29T06:19:00Z</dcterms:modified>
</cp:coreProperties>
</file>