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1A" w:rsidRDefault="0079401A" w:rsidP="0079401A">
      <w:pPr>
        <w:pStyle w:val="ConsPlusNonformat"/>
        <w:jc w:val="both"/>
      </w:pPr>
      <w:r>
        <w:t xml:space="preserve">                             УВЕДОМЛЕНИЕ</w:t>
      </w:r>
    </w:p>
    <w:p w:rsidR="0079401A" w:rsidRDefault="0079401A" w:rsidP="0079401A">
      <w:pPr>
        <w:pStyle w:val="ConsPlusNonformat"/>
        <w:jc w:val="both"/>
        <w:outlineLvl w:val="0"/>
      </w:pPr>
    </w:p>
    <w:p w:rsidR="0079401A" w:rsidRPr="005D1948" w:rsidRDefault="0079401A" w:rsidP="0079401A">
      <w:pPr>
        <w:pStyle w:val="ConsPlusTitle"/>
        <w:jc w:val="center"/>
        <w:rPr>
          <w:rFonts w:ascii="Courier New" w:hAnsi="Courier New" w:cs="Courier New"/>
          <w:b w:val="0"/>
        </w:rPr>
      </w:pPr>
      <w:r w:rsidRPr="005D1948">
        <w:rPr>
          <w:rFonts w:ascii="Courier New" w:hAnsi="Courier New" w:cs="Courier New"/>
          <w:b w:val="0"/>
          <w:sz w:val="20"/>
        </w:rPr>
        <w:t>О</w:t>
      </w:r>
      <w:r>
        <w:rPr>
          <w:rFonts w:ascii="Courier New" w:hAnsi="Courier New" w:cs="Courier New"/>
          <w:b w:val="0"/>
          <w:sz w:val="20"/>
        </w:rPr>
        <w:t xml:space="preserve"> </w:t>
      </w:r>
      <w:r w:rsidRPr="005D1948">
        <w:rPr>
          <w:rFonts w:ascii="Courier New" w:hAnsi="Courier New" w:cs="Courier New"/>
          <w:b w:val="0"/>
          <w:sz w:val="20"/>
        </w:rPr>
        <w:t xml:space="preserve">проведении  </w:t>
      </w:r>
      <w:r>
        <w:rPr>
          <w:rFonts w:ascii="Courier New" w:hAnsi="Courier New" w:cs="Courier New"/>
          <w:b w:val="0"/>
          <w:sz w:val="20"/>
        </w:rPr>
        <w:t xml:space="preserve">общественного </w:t>
      </w:r>
      <w:proofErr w:type="gramStart"/>
      <w:r w:rsidRPr="005D1948">
        <w:rPr>
          <w:rFonts w:ascii="Courier New" w:hAnsi="Courier New" w:cs="Courier New"/>
          <w:b w:val="0"/>
          <w:sz w:val="20"/>
        </w:rPr>
        <w:t>обсуждения  проекта программы профилактики рисков причинения</w:t>
      </w:r>
      <w:proofErr w:type="gramEnd"/>
      <w:r w:rsidRPr="005D1948">
        <w:rPr>
          <w:rFonts w:ascii="Courier New" w:hAnsi="Courier New" w:cs="Courier New"/>
          <w:b w:val="0"/>
          <w:sz w:val="20"/>
        </w:rPr>
        <w:t xml:space="preserve"> вреда (ущерба) охраняемым законом ценностям</w:t>
      </w:r>
    </w:p>
    <w:p w:rsidR="0079401A" w:rsidRPr="005D1948" w:rsidRDefault="0079401A" w:rsidP="0079401A">
      <w:pPr>
        <w:pStyle w:val="ConsPlusNonformat"/>
        <w:jc w:val="both"/>
      </w:pPr>
    </w:p>
    <w:p w:rsidR="0079401A" w:rsidRDefault="0079401A" w:rsidP="0079401A">
      <w:pPr>
        <w:pStyle w:val="ConsPlusNonformat"/>
        <w:jc w:val="both"/>
      </w:pPr>
    </w:p>
    <w:p w:rsidR="0079401A" w:rsidRPr="00EE002C" w:rsidRDefault="0079401A" w:rsidP="0079401A">
      <w:pPr>
        <w:pStyle w:val="ConsPlusNonformat"/>
        <w:jc w:val="both"/>
        <w:rPr>
          <w:u w:val="single"/>
        </w:rPr>
      </w:pPr>
      <w:r>
        <w:t xml:space="preserve">    Настоящим Админ</w:t>
      </w:r>
      <w:r w:rsidR="00A154AD">
        <w:t>и</w:t>
      </w:r>
      <w:r>
        <w:t xml:space="preserve">страция </w:t>
      </w:r>
      <w:proofErr w:type="spellStart"/>
      <w:r w:rsidR="00816E8B">
        <w:t>Ежовского</w:t>
      </w:r>
      <w:proofErr w:type="spellEnd"/>
      <w:r>
        <w:t xml:space="preserve"> сельского поселения </w:t>
      </w:r>
      <w:proofErr w:type="spellStart"/>
      <w:r w:rsidRPr="00EE002C">
        <w:rPr>
          <w:u w:val="single"/>
        </w:rPr>
        <w:t>Киквидзенского</w:t>
      </w:r>
      <w:proofErr w:type="spellEnd"/>
      <w:r w:rsidRPr="00EE002C">
        <w:rPr>
          <w:u w:val="single"/>
        </w:rPr>
        <w:t xml:space="preserve"> муниципального района Волгоградской области</w:t>
      </w:r>
    </w:p>
    <w:p w:rsidR="0079401A" w:rsidRDefault="0079401A" w:rsidP="0079401A">
      <w:pPr>
        <w:pStyle w:val="ConsPlusNonformat"/>
        <w:jc w:val="both"/>
      </w:pPr>
      <w:proofErr w:type="gramStart"/>
      <w:r>
        <w:t>[наименование контрольно-надзорного органа Волгоградской ___________________________________________________________________________</w:t>
      </w:r>
      <w:proofErr w:type="gramEnd"/>
    </w:p>
    <w:p w:rsidR="0079401A" w:rsidRDefault="0079401A" w:rsidP="0079401A">
      <w:pPr>
        <w:pStyle w:val="ConsPlusNonformat"/>
        <w:jc w:val="both"/>
      </w:pPr>
      <w:r>
        <w:t>области, являющегося разработчиком проекта программы профилактик</w:t>
      </w:r>
      <w:proofErr w:type="gramStart"/>
      <w:r>
        <w:t>и(</w:t>
      </w:r>
      <w:proofErr w:type="gramEnd"/>
      <w:r>
        <w:t>далее именуется - разработчик)]</w:t>
      </w:r>
    </w:p>
    <w:p w:rsidR="0079401A" w:rsidRDefault="0079401A" w:rsidP="0079401A">
      <w:pPr>
        <w:pStyle w:val="ConsPlusNonformat"/>
        <w:jc w:val="both"/>
      </w:pPr>
    </w:p>
    <w:p w:rsidR="0079401A" w:rsidRDefault="0079401A" w:rsidP="0079401A">
      <w:pPr>
        <w:pStyle w:val="ConsPlusNonformat"/>
        <w:jc w:val="both"/>
      </w:pPr>
      <w:r>
        <w:t xml:space="preserve">уведомляет  о  проведении </w:t>
      </w:r>
      <w:r>
        <w:rPr>
          <w:b/>
        </w:rPr>
        <w:t>общественного</w:t>
      </w:r>
      <w:r w:rsidR="00816E8B">
        <w:rPr>
          <w:b/>
        </w:rPr>
        <w:t xml:space="preserve"> </w:t>
      </w:r>
      <w:r>
        <w:t xml:space="preserve">обсуждения проекта </w:t>
      </w:r>
      <w:r w:rsidRPr="001A5BB3">
        <w:t>программы профилактики рисков причинения вреда (ущерба</w:t>
      </w:r>
      <w:proofErr w:type="gramStart"/>
      <w:r w:rsidRPr="001A5BB3">
        <w:t>)</w:t>
      </w:r>
      <w:r w:rsidRPr="0098285F">
        <w:t>о</w:t>
      </w:r>
      <w:proofErr w:type="gramEnd"/>
      <w:r w:rsidRPr="0098285F">
        <w:t>храняемым законом ценностям, а также о приеме предложений от участников общественных</w:t>
      </w:r>
      <w:r>
        <w:t xml:space="preserve"> обсуждений.</w:t>
      </w:r>
    </w:p>
    <w:p w:rsidR="0079401A" w:rsidRDefault="0079401A" w:rsidP="0079401A">
      <w:pPr>
        <w:pStyle w:val="ConsPlusNonformat"/>
        <w:jc w:val="both"/>
      </w:pPr>
      <w:r>
        <w:t xml:space="preserve">    Сроки приема предложений: с "01" октября 202</w:t>
      </w:r>
      <w:r w:rsidR="004F3083">
        <w:t>5</w:t>
      </w:r>
      <w:r>
        <w:t xml:space="preserve"> г. по "01" ноября 202</w:t>
      </w:r>
      <w:r w:rsidR="004F3083">
        <w:t>5</w:t>
      </w:r>
      <w:r>
        <w:t xml:space="preserve"> г.</w:t>
      </w:r>
    </w:p>
    <w:p w:rsidR="0079401A" w:rsidRDefault="0079401A" w:rsidP="0079401A">
      <w:pPr>
        <w:pStyle w:val="ConsPlusNonformat"/>
        <w:jc w:val="both"/>
      </w:pPr>
      <w:r>
        <w:t xml:space="preserve">    Предложения принимаются по почтовому адресу: ул. </w:t>
      </w:r>
      <w:r w:rsidR="00816E8B">
        <w:t>Коммунистическая,15</w:t>
      </w:r>
      <w:r>
        <w:t xml:space="preserve"> х. </w:t>
      </w:r>
      <w:proofErr w:type="spellStart"/>
      <w:r w:rsidR="00816E8B">
        <w:t>Ежовка</w:t>
      </w:r>
      <w:proofErr w:type="spellEnd"/>
      <w:r>
        <w:t xml:space="preserve"> </w:t>
      </w:r>
      <w:proofErr w:type="spellStart"/>
      <w:r>
        <w:t>Киквидзенский</w:t>
      </w:r>
      <w:proofErr w:type="spellEnd"/>
      <w:r>
        <w:t xml:space="preserve"> район Волгоградская область, а также по адресу электронной почты: </w:t>
      </w:r>
      <w:hyperlink r:id="rId4" w:history="1">
        <w:r w:rsidR="00816E8B">
          <w:rPr>
            <w:rStyle w:val="a3"/>
            <w:rFonts w:ascii="Arial" w:hAnsi="Arial" w:cs="Arial"/>
            <w:color w:val="0000F1"/>
            <w:sz w:val="19"/>
            <w:szCs w:val="19"/>
            <w:shd w:val="clear" w:color="auto" w:fill="FFFFFF"/>
          </w:rPr>
          <w:t>ezhovskoe_s_p@mail.ru</w:t>
        </w:r>
      </w:hyperlink>
      <w:r>
        <w:t>.</w:t>
      </w:r>
    </w:p>
    <w:p w:rsidR="0079401A" w:rsidRDefault="0079401A" w:rsidP="0079401A">
      <w:pPr>
        <w:pStyle w:val="ConsPlusNonformat"/>
        <w:jc w:val="both"/>
      </w:pPr>
      <w:r>
        <w:t xml:space="preserve">    Контактное лицо разработчика: </w:t>
      </w:r>
      <w:proofErr w:type="spellStart"/>
      <w:r w:rsidR="00F33A18">
        <w:t>Кутнякова</w:t>
      </w:r>
      <w:proofErr w:type="spellEnd"/>
      <w:r w:rsidR="00F33A18">
        <w:t xml:space="preserve"> Олеся Николаевна</w:t>
      </w:r>
      <w:r>
        <w:t>.</w:t>
      </w:r>
    </w:p>
    <w:p w:rsidR="0079401A" w:rsidRDefault="00F33A18" w:rsidP="0079401A">
      <w:pPr>
        <w:pStyle w:val="ConsPlusNonformat"/>
        <w:jc w:val="both"/>
      </w:pPr>
      <w:r>
        <w:t xml:space="preserve">    Вид проекта правового акта: </w:t>
      </w:r>
      <w:r w:rsidR="0079401A">
        <w:t>постановление.</w:t>
      </w:r>
    </w:p>
    <w:p w:rsidR="0079401A" w:rsidRPr="00A408DF" w:rsidRDefault="0079401A" w:rsidP="007E637B">
      <w:pPr>
        <w:ind w:right="-1"/>
        <w:jc w:val="both"/>
        <w:rPr>
          <w:rFonts w:ascii="Courier New" w:hAnsi="Courier New" w:cs="Courier New"/>
          <w:sz w:val="20"/>
        </w:rPr>
      </w:pPr>
      <w:r>
        <w:t xml:space="preserve">          </w:t>
      </w:r>
      <w:r w:rsidRPr="00EE002C">
        <w:rPr>
          <w:rFonts w:ascii="Courier New" w:hAnsi="Courier New" w:cs="Courier New"/>
          <w:sz w:val="20"/>
        </w:rPr>
        <w:t xml:space="preserve">Наименование проекта правового акта: </w:t>
      </w:r>
      <w:r>
        <w:rPr>
          <w:rFonts w:ascii="Courier New" w:hAnsi="Courier New" w:cs="Courier New"/>
          <w:sz w:val="20"/>
        </w:rPr>
        <w:t>«</w:t>
      </w:r>
      <w:r w:rsidRPr="00EE002C">
        <w:rPr>
          <w:rFonts w:ascii="Courier New" w:hAnsi="Courier New" w:cs="Courier New"/>
          <w:sz w:val="20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383884">
        <w:rPr>
          <w:rFonts w:ascii="Courier New" w:hAnsi="Courier New" w:cs="Courier New"/>
          <w:sz w:val="20"/>
        </w:rPr>
        <w:t xml:space="preserve"> </w:t>
      </w:r>
      <w:r w:rsidRPr="00EE002C">
        <w:rPr>
          <w:rFonts w:ascii="Courier New" w:eastAsia="Calibri" w:hAnsi="Courier New" w:cs="Courier New"/>
          <w:sz w:val="20"/>
        </w:rPr>
        <w:t xml:space="preserve">(надзора) </w:t>
      </w:r>
      <w:r w:rsidR="007E637B" w:rsidRPr="007E637B">
        <w:rPr>
          <w:rFonts w:ascii="Courier New" w:hAnsi="Courier New" w:cs="Courier New"/>
          <w:sz w:val="20"/>
        </w:rPr>
        <w:t xml:space="preserve">при осуществлении муниципального жилищного контроля на территории </w:t>
      </w:r>
      <w:proofErr w:type="spellStart"/>
      <w:r w:rsidR="007E637B" w:rsidRPr="007E637B">
        <w:rPr>
          <w:rFonts w:ascii="Courier New" w:hAnsi="Courier New" w:cs="Courier New"/>
          <w:sz w:val="20"/>
        </w:rPr>
        <w:t>Ежовского</w:t>
      </w:r>
      <w:proofErr w:type="spellEnd"/>
      <w:r w:rsidR="007E637B" w:rsidRPr="007E637B">
        <w:rPr>
          <w:rFonts w:ascii="Courier New" w:hAnsi="Courier New" w:cs="Courier New"/>
          <w:sz w:val="20"/>
        </w:rPr>
        <w:t xml:space="preserve"> сельского поселения на 202</w:t>
      </w:r>
      <w:r w:rsidR="004F3083">
        <w:rPr>
          <w:rFonts w:ascii="Courier New" w:hAnsi="Courier New" w:cs="Courier New"/>
          <w:sz w:val="20"/>
        </w:rPr>
        <w:t>6</w:t>
      </w:r>
      <w:r w:rsidR="007E637B" w:rsidRPr="007E637B">
        <w:rPr>
          <w:rFonts w:ascii="Courier New" w:hAnsi="Courier New" w:cs="Courier New"/>
          <w:sz w:val="20"/>
        </w:rPr>
        <w:t xml:space="preserve"> год</w:t>
      </w:r>
      <w:r w:rsidRPr="00A408DF">
        <w:rPr>
          <w:rFonts w:ascii="Courier New" w:hAnsi="Courier New" w:cs="Courier New"/>
          <w:sz w:val="20"/>
        </w:rPr>
        <w:t>».</w:t>
      </w:r>
    </w:p>
    <w:p w:rsidR="0079401A" w:rsidRDefault="0079401A" w:rsidP="00383884">
      <w:pPr>
        <w:pStyle w:val="ConsPlusNonformat"/>
        <w:jc w:val="both"/>
      </w:pPr>
    </w:p>
    <w:p w:rsidR="0079401A" w:rsidRDefault="0039211F" w:rsidP="0079401A">
      <w:pPr>
        <w:pStyle w:val="ConsPlusNonformat"/>
        <w:jc w:val="both"/>
      </w:pPr>
      <w:r>
        <w:t xml:space="preserve">    Уведомление о </w:t>
      </w:r>
      <w:r w:rsidR="0079401A">
        <w:t>проведени</w:t>
      </w:r>
      <w:r>
        <w:t xml:space="preserve">и </w:t>
      </w:r>
      <w:r w:rsidR="0079401A" w:rsidRPr="0098285F">
        <w:t>общественного</w:t>
      </w:r>
      <w:r>
        <w:t xml:space="preserve"> обсуждения,</w:t>
      </w:r>
      <w:r w:rsidR="0079401A">
        <w:t xml:space="preserve"> проект </w:t>
      </w:r>
      <w:r w:rsidR="0079401A" w:rsidRPr="001A5BB3">
        <w:t>программы профилактики рисков причинения вреда (ущерба</w:t>
      </w:r>
      <w:proofErr w:type="gramStart"/>
      <w:r w:rsidR="0079401A" w:rsidRPr="001A5BB3">
        <w:t>)о</w:t>
      </w:r>
      <w:proofErr w:type="gramEnd"/>
      <w:r w:rsidR="0079401A" w:rsidRPr="001A5BB3">
        <w:t>храняемым законом ценностям</w:t>
      </w:r>
      <w:r w:rsidR="0079401A">
        <w:t xml:space="preserve">, форма согласия  на обработку персональных данных участника </w:t>
      </w:r>
      <w:r w:rsidR="0079401A" w:rsidRPr="0098285F">
        <w:t>общественного</w:t>
      </w:r>
      <w:r w:rsidR="0079401A">
        <w:t xml:space="preserve"> обсуждения, являющегося </w:t>
      </w:r>
      <w:r>
        <w:t xml:space="preserve">  физическим лицом, а также</w:t>
      </w:r>
      <w:r w:rsidR="0079401A">
        <w:t xml:space="preserve"> иные  материалы  размещены  на офици</w:t>
      </w:r>
      <w:r>
        <w:t xml:space="preserve">альном сайте разработчика </w:t>
      </w:r>
      <w:r w:rsidR="0079401A">
        <w:t>в информационно-телекоммуникационной сети Интернет</w:t>
      </w:r>
      <w:r w:rsidR="0079401A" w:rsidRPr="00EE002C">
        <w:rPr>
          <w:color w:val="000000"/>
        </w:rPr>
        <w:t xml:space="preserve"> </w:t>
      </w:r>
      <w:r w:rsidR="0079401A" w:rsidRPr="00287A56">
        <w:rPr>
          <w:color w:val="000000"/>
          <w:lang w:val="en-US"/>
        </w:rPr>
        <w:t>http</w:t>
      </w:r>
      <w:r w:rsidR="0079401A" w:rsidRPr="00287A56">
        <w:rPr>
          <w:color w:val="000000"/>
        </w:rPr>
        <w:t>://</w:t>
      </w:r>
      <w:proofErr w:type="spellStart"/>
      <w:r w:rsidR="00D80513">
        <w:rPr>
          <w:color w:val="000000"/>
          <w:lang w:val="en-US"/>
        </w:rPr>
        <w:t>ezhovskoe</w:t>
      </w:r>
      <w:proofErr w:type="spellEnd"/>
      <w:r w:rsidR="0079401A" w:rsidRPr="00287A56">
        <w:rPr>
          <w:color w:val="000000"/>
        </w:rPr>
        <w:t>.</w:t>
      </w:r>
      <w:proofErr w:type="spellStart"/>
      <w:r w:rsidR="0079401A" w:rsidRPr="00287A56">
        <w:rPr>
          <w:color w:val="000000"/>
        </w:rPr>
        <w:t>ru</w:t>
      </w:r>
      <w:proofErr w:type="spellEnd"/>
      <w:r w:rsidR="0079401A">
        <w:t xml:space="preserve"> </w:t>
      </w:r>
    </w:p>
    <w:p w:rsidR="0079401A" w:rsidRDefault="0079401A" w:rsidP="0079401A">
      <w:pPr>
        <w:pStyle w:val="ConsPlusNonformat"/>
        <w:jc w:val="both"/>
      </w:pPr>
      <w:r>
        <w:t xml:space="preserve">            </w:t>
      </w:r>
    </w:p>
    <w:p w:rsidR="0079401A" w:rsidRDefault="0079401A" w:rsidP="0079401A">
      <w:pPr>
        <w:pStyle w:val="ConsPlusNonformat"/>
        <w:jc w:val="both"/>
      </w:pPr>
    </w:p>
    <w:p w:rsidR="0079401A" w:rsidRDefault="0079401A" w:rsidP="0079401A">
      <w:pPr>
        <w:pStyle w:val="ConsPlusNonformat"/>
        <w:jc w:val="both"/>
      </w:pPr>
      <w:r>
        <w:t>Д</w:t>
      </w:r>
      <w:r w:rsidR="000621B6">
        <w:t>ата составления уведомления: "30</w:t>
      </w:r>
      <w:r>
        <w:t>" сентября 202</w:t>
      </w:r>
      <w:r w:rsidR="004F3083">
        <w:t>5</w:t>
      </w:r>
      <w:r>
        <w:t xml:space="preserve"> г.</w:t>
      </w:r>
    </w:p>
    <w:p w:rsidR="0079401A" w:rsidRDefault="0079401A" w:rsidP="0079401A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67"/>
        <w:gridCol w:w="1474"/>
        <w:gridCol w:w="507"/>
        <w:gridCol w:w="2551"/>
      </w:tblGrid>
      <w:tr w:rsidR="0079401A" w:rsidTr="002777C9">
        <w:tc>
          <w:tcPr>
            <w:tcW w:w="3969" w:type="dxa"/>
            <w:tcBorders>
              <w:top w:val="nil"/>
              <w:left w:val="nil"/>
              <w:right w:val="nil"/>
            </w:tcBorders>
          </w:tcPr>
          <w:p w:rsidR="0079401A" w:rsidRPr="00EE002C" w:rsidRDefault="0079401A" w:rsidP="002777C9">
            <w:pPr>
              <w:pStyle w:val="ConsPlusNormal"/>
            </w:pPr>
            <w:r w:rsidRPr="00EE002C">
              <w:t xml:space="preserve">Глава </w:t>
            </w:r>
            <w:proofErr w:type="spellStart"/>
            <w:r w:rsidR="00816E8B">
              <w:t>Ежовского</w:t>
            </w:r>
            <w:proofErr w:type="spellEnd"/>
            <w:r w:rsidRPr="00EE002C">
              <w:t xml:space="preserve">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:rsidR="0079401A" w:rsidRPr="00B37AAC" w:rsidRDefault="00B37AAC" w:rsidP="002777C9">
            <w:pPr>
              <w:pStyle w:val="ConsPlusNormal"/>
            </w:pPr>
            <w:r>
              <w:t>Н.И. Кравцова</w:t>
            </w:r>
          </w:p>
        </w:tc>
      </w:tr>
      <w:tr w:rsidR="0079401A" w:rsidTr="002777C9"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  <w:jc w:val="center"/>
            </w:pPr>
            <w:r>
              <w:t>(должность руководителя разработчика)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1474" w:type="dxa"/>
            <w:tcBorders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</w:pPr>
          </w:p>
        </w:tc>
        <w:tc>
          <w:tcPr>
            <w:tcW w:w="2551" w:type="dxa"/>
            <w:tcBorders>
              <w:left w:val="nil"/>
              <w:bottom w:val="nil"/>
              <w:right w:val="nil"/>
            </w:tcBorders>
          </w:tcPr>
          <w:p w:rsidR="0079401A" w:rsidRDefault="0079401A" w:rsidP="002777C9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79401A" w:rsidRDefault="0079401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Default="00741B2A" w:rsidP="0079401A">
      <w:pPr>
        <w:pStyle w:val="ConsPlusNormal"/>
      </w:pPr>
    </w:p>
    <w:p w:rsidR="00741B2A" w:rsidRPr="00633263" w:rsidRDefault="00741B2A" w:rsidP="00741B2A">
      <w:pPr>
        <w:spacing w:line="240" w:lineRule="auto"/>
        <w:jc w:val="right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lastRenderedPageBreak/>
        <w:t>ПРОЕКТ</w:t>
      </w:r>
    </w:p>
    <w:p w:rsidR="00741B2A" w:rsidRPr="00633263" w:rsidRDefault="00741B2A" w:rsidP="00741B2A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</w:rPr>
      </w:pPr>
    </w:p>
    <w:p w:rsidR="00741B2A" w:rsidRPr="00633263" w:rsidRDefault="00741B2A" w:rsidP="00741B2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33263">
        <w:rPr>
          <w:rFonts w:ascii="Times New Roman" w:hAnsi="Times New Roman"/>
          <w:sz w:val="24"/>
          <w:szCs w:val="24"/>
        </w:rPr>
        <w:t>АДМИНИСТРАЦИЯ</w:t>
      </w:r>
    </w:p>
    <w:p w:rsidR="00741B2A" w:rsidRPr="00633263" w:rsidRDefault="00741B2A" w:rsidP="00741B2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33263">
        <w:rPr>
          <w:rFonts w:ascii="Times New Roman" w:hAnsi="Times New Roman"/>
          <w:sz w:val="24"/>
          <w:szCs w:val="24"/>
        </w:rPr>
        <w:t>ЕЖОВСКОГО СЕЛЬСКОГО ПОСЕЛЕНИЯ</w:t>
      </w:r>
    </w:p>
    <w:p w:rsidR="00741B2A" w:rsidRPr="00633263" w:rsidRDefault="00741B2A" w:rsidP="00741B2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633263">
        <w:rPr>
          <w:rFonts w:ascii="Times New Roman" w:hAnsi="Times New Roman"/>
          <w:sz w:val="24"/>
          <w:szCs w:val="24"/>
        </w:rPr>
        <w:t>КИКВИДЗЕНСКОГО МУНИЦИПАЛЬНОГО РАЙОНА</w:t>
      </w:r>
    </w:p>
    <w:p w:rsidR="00741B2A" w:rsidRPr="00633263" w:rsidRDefault="00741B2A" w:rsidP="00741B2A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633263">
        <w:rPr>
          <w:rFonts w:ascii="Times New Roman" w:hAnsi="Times New Roman"/>
          <w:sz w:val="24"/>
          <w:szCs w:val="24"/>
        </w:rPr>
        <w:t>ВОЛГОГРАДСКОЙ ОБЛАСТИ</w:t>
      </w:r>
    </w:p>
    <w:p w:rsidR="00741B2A" w:rsidRPr="00633263" w:rsidRDefault="00741B2A" w:rsidP="00741B2A">
      <w:pPr>
        <w:spacing w:line="240" w:lineRule="auto"/>
        <w:jc w:val="center"/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spacing w:line="240" w:lineRule="auto"/>
        <w:jc w:val="center"/>
        <w:rPr>
          <w:rFonts w:ascii="Times New Roman" w:hAnsi="Times New Roman"/>
          <w:b/>
          <w:szCs w:val="24"/>
        </w:rPr>
      </w:pPr>
      <w:r w:rsidRPr="00633263">
        <w:rPr>
          <w:rFonts w:ascii="Times New Roman" w:hAnsi="Times New Roman"/>
          <w:b/>
          <w:szCs w:val="24"/>
        </w:rPr>
        <w:t>ПОСТАНОВЛЕНИЕ</w:t>
      </w:r>
    </w:p>
    <w:p w:rsidR="00741B2A" w:rsidRPr="00633263" w:rsidRDefault="00741B2A" w:rsidP="00741B2A">
      <w:pPr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От _._.2025г.                                                                                     № _</w:t>
      </w:r>
    </w:p>
    <w:p w:rsidR="00741B2A" w:rsidRPr="00633263" w:rsidRDefault="00741B2A" w:rsidP="00741B2A">
      <w:pPr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ind w:right="3544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633263">
        <w:rPr>
          <w:rFonts w:ascii="Times New Roman" w:hAnsi="Times New Roman"/>
          <w:szCs w:val="24"/>
        </w:rPr>
        <w:t>Ежовского</w:t>
      </w:r>
      <w:proofErr w:type="spellEnd"/>
      <w:r w:rsidRPr="00633263">
        <w:rPr>
          <w:rFonts w:ascii="Times New Roman" w:hAnsi="Times New Roman"/>
          <w:szCs w:val="24"/>
        </w:rPr>
        <w:t xml:space="preserve"> сельского поселения на 2026 год </w:t>
      </w:r>
    </w:p>
    <w:p w:rsidR="00741B2A" w:rsidRPr="00633263" w:rsidRDefault="00741B2A" w:rsidP="00741B2A">
      <w:pPr>
        <w:ind w:right="3544"/>
        <w:jc w:val="both"/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proofErr w:type="gramStart"/>
      <w:r w:rsidRPr="00633263">
        <w:rPr>
          <w:rFonts w:ascii="Times New Roman" w:hAnsi="Times New Roman"/>
          <w:szCs w:val="24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</w:t>
      </w:r>
      <w:proofErr w:type="gramEnd"/>
      <w:r w:rsidRPr="00633263">
        <w:rPr>
          <w:rFonts w:ascii="Times New Roman" w:hAnsi="Times New Roman"/>
          <w:szCs w:val="24"/>
        </w:rPr>
        <w:t xml:space="preserve"> Уставом </w:t>
      </w:r>
      <w:proofErr w:type="spellStart"/>
      <w:r w:rsidRPr="00633263">
        <w:rPr>
          <w:rFonts w:ascii="Times New Roman" w:hAnsi="Times New Roman"/>
          <w:szCs w:val="24"/>
        </w:rPr>
        <w:t>Ежовского</w:t>
      </w:r>
      <w:proofErr w:type="spellEnd"/>
      <w:r w:rsidRPr="00633263">
        <w:rPr>
          <w:rFonts w:ascii="Times New Roman" w:hAnsi="Times New Roman"/>
          <w:szCs w:val="24"/>
        </w:rPr>
        <w:t xml:space="preserve"> сельского поселения, администрация </w:t>
      </w:r>
      <w:proofErr w:type="spellStart"/>
      <w:r w:rsidRPr="00633263">
        <w:rPr>
          <w:rFonts w:ascii="Times New Roman" w:hAnsi="Times New Roman"/>
          <w:szCs w:val="24"/>
        </w:rPr>
        <w:t>Ежовского</w:t>
      </w:r>
      <w:proofErr w:type="spellEnd"/>
      <w:r w:rsidRPr="00633263">
        <w:rPr>
          <w:rFonts w:ascii="Times New Roman" w:hAnsi="Times New Roman"/>
          <w:szCs w:val="24"/>
        </w:rPr>
        <w:t xml:space="preserve"> сельского поселения </w:t>
      </w:r>
      <w:proofErr w:type="spellStart"/>
      <w:proofErr w:type="gramStart"/>
      <w:r w:rsidRPr="00633263">
        <w:rPr>
          <w:rFonts w:ascii="Times New Roman" w:hAnsi="Times New Roman"/>
          <w:szCs w:val="24"/>
        </w:rPr>
        <w:t>п</w:t>
      </w:r>
      <w:proofErr w:type="spellEnd"/>
      <w:proofErr w:type="gramEnd"/>
      <w:r w:rsidRPr="00633263">
        <w:rPr>
          <w:rFonts w:ascii="Times New Roman" w:hAnsi="Times New Roman"/>
          <w:szCs w:val="24"/>
        </w:rPr>
        <w:t xml:space="preserve"> о с т а </w:t>
      </w:r>
      <w:proofErr w:type="spellStart"/>
      <w:r w:rsidRPr="00633263">
        <w:rPr>
          <w:rFonts w:ascii="Times New Roman" w:hAnsi="Times New Roman"/>
          <w:szCs w:val="24"/>
        </w:rPr>
        <w:t>н</w:t>
      </w:r>
      <w:proofErr w:type="spellEnd"/>
      <w:r w:rsidRPr="00633263">
        <w:rPr>
          <w:rFonts w:ascii="Times New Roman" w:hAnsi="Times New Roman"/>
          <w:szCs w:val="24"/>
        </w:rPr>
        <w:t xml:space="preserve"> о в л я е т:</w:t>
      </w:r>
    </w:p>
    <w:p w:rsidR="00741B2A" w:rsidRPr="00633263" w:rsidRDefault="00741B2A" w:rsidP="00741B2A">
      <w:pPr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633263">
        <w:rPr>
          <w:rFonts w:ascii="Times New Roman" w:hAnsi="Times New Roman"/>
          <w:szCs w:val="24"/>
        </w:rPr>
        <w:t>Ежовского</w:t>
      </w:r>
      <w:proofErr w:type="spellEnd"/>
      <w:r w:rsidRPr="00633263">
        <w:rPr>
          <w:rFonts w:ascii="Times New Roman" w:hAnsi="Times New Roman"/>
          <w:szCs w:val="24"/>
        </w:rPr>
        <w:t xml:space="preserve"> сельского поселения на 2026 год согласно Приложению.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 xml:space="preserve">2. </w:t>
      </w:r>
      <w:proofErr w:type="gramStart"/>
      <w:r w:rsidRPr="00633263">
        <w:rPr>
          <w:rFonts w:ascii="Times New Roman" w:hAnsi="Times New Roman"/>
          <w:szCs w:val="24"/>
        </w:rPr>
        <w:t>Контроль за</w:t>
      </w:r>
      <w:proofErr w:type="gramEnd"/>
      <w:r w:rsidRPr="00633263">
        <w:rPr>
          <w:rFonts w:ascii="Times New Roman" w:hAnsi="Times New Roman"/>
          <w:szCs w:val="24"/>
        </w:rPr>
        <w:t xml:space="preserve"> исполнением настоящего постановления оставляю за собой.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 xml:space="preserve">3. Настоящее постановление вступает в силу с 1 января 2026 г. </w:t>
      </w:r>
    </w:p>
    <w:p w:rsidR="00741B2A" w:rsidRPr="00633263" w:rsidRDefault="00741B2A" w:rsidP="00741B2A">
      <w:pPr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rPr>
          <w:rFonts w:ascii="Times New Roman" w:hAnsi="Times New Roman"/>
          <w:noProof/>
          <w:szCs w:val="24"/>
        </w:rPr>
      </w:pPr>
      <w:r w:rsidRPr="00633263">
        <w:rPr>
          <w:rFonts w:ascii="Times New Roman" w:hAnsi="Times New Roman"/>
          <w:noProof/>
          <w:szCs w:val="24"/>
        </w:rPr>
        <w:t>Глава Ежовского</w:t>
      </w:r>
    </w:p>
    <w:p w:rsidR="00741B2A" w:rsidRPr="00633263" w:rsidRDefault="00741B2A" w:rsidP="00741B2A">
      <w:pPr>
        <w:rPr>
          <w:rFonts w:ascii="Times New Roman" w:hAnsi="Times New Roman"/>
          <w:noProof/>
          <w:szCs w:val="24"/>
        </w:rPr>
      </w:pPr>
      <w:r w:rsidRPr="00633263">
        <w:rPr>
          <w:rFonts w:ascii="Times New Roman" w:hAnsi="Times New Roman"/>
          <w:noProof/>
          <w:szCs w:val="24"/>
        </w:rPr>
        <w:t>сельского поселения                                                        Н.И. Кравцова</w:t>
      </w:r>
    </w:p>
    <w:p w:rsidR="00741B2A" w:rsidRPr="00633263" w:rsidRDefault="00741B2A" w:rsidP="00741B2A">
      <w:pPr>
        <w:jc w:val="right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br w:type="page"/>
      </w:r>
      <w:r w:rsidRPr="00633263">
        <w:rPr>
          <w:rFonts w:ascii="Times New Roman" w:hAnsi="Times New Roman"/>
          <w:szCs w:val="24"/>
        </w:rPr>
        <w:lastRenderedPageBreak/>
        <w:t>Приложение</w:t>
      </w:r>
    </w:p>
    <w:p w:rsidR="00741B2A" w:rsidRPr="00633263" w:rsidRDefault="00741B2A" w:rsidP="00741B2A">
      <w:pPr>
        <w:jc w:val="right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к постановлению администрации</w:t>
      </w:r>
    </w:p>
    <w:p w:rsidR="00741B2A" w:rsidRPr="00633263" w:rsidRDefault="00741B2A" w:rsidP="00741B2A">
      <w:pPr>
        <w:jc w:val="right"/>
        <w:rPr>
          <w:rFonts w:ascii="Times New Roman" w:hAnsi="Times New Roman"/>
          <w:szCs w:val="24"/>
        </w:rPr>
      </w:pPr>
      <w:proofErr w:type="spellStart"/>
      <w:r w:rsidRPr="00633263">
        <w:rPr>
          <w:rFonts w:ascii="Times New Roman" w:hAnsi="Times New Roman"/>
          <w:szCs w:val="24"/>
        </w:rPr>
        <w:t>Ежовского</w:t>
      </w:r>
      <w:proofErr w:type="spellEnd"/>
      <w:r w:rsidRPr="00633263">
        <w:rPr>
          <w:rFonts w:ascii="Times New Roman" w:hAnsi="Times New Roman"/>
          <w:szCs w:val="24"/>
        </w:rPr>
        <w:t xml:space="preserve"> сельского поселения</w:t>
      </w:r>
    </w:p>
    <w:p w:rsidR="00741B2A" w:rsidRPr="00633263" w:rsidRDefault="00741B2A" w:rsidP="00741B2A">
      <w:pPr>
        <w:jc w:val="right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от _._.2025г.  №_</w:t>
      </w:r>
    </w:p>
    <w:p w:rsidR="00741B2A" w:rsidRPr="00633263" w:rsidRDefault="00741B2A" w:rsidP="00741B2A">
      <w:pPr>
        <w:jc w:val="right"/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jc w:val="center"/>
        <w:rPr>
          <w:rFonts w:ascii="Times New Roman" w:hAnsi="Times New Roman"/>
          <w:b/>
          <w:szCs w:val="24"/>
        </w:rPr>
      </w:pPr>
      <w:r w:rsidRPr="00633263">
        <w:rPr>
          <w:rFonts w:ascii="Times New Roman" w:hAnsi="Times New Roman"/>
          <w:b/>
          <w:szCs w:val="24"/>
        </w:rPr>
        <w:t>ПРОГРАММА</w:t>
      </w:r>
    </w:p>
    <w:p w:rsidR="00741B2A" w:rsidRPr="00633263" w:rsidRDefault="00741B2A" w:rsidP="00741B2A">
      <w:pPr>
        <w:jc w:val="center"/>
        <w:rPr>
          <w:rFonts w:ascii="Times New Roman" w:hAnsi="Times New Roman"/>
          <w:b/>
          <w:szCs w:val="24"/>
        </w:rPr>
      </w:pPr>
      <w:r w:rsidRPr="00633263">
        <w:rPr>
          <w:rFonts w:ascii="Times New Roman" w:hAnsi="Times New Roman"/>
          <w:b/>
          <w:szCs w:val="24"/>
        </w:rPr>
        <w:t xml:space="preserve">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633263">
        <w:rPr>
          <w:rFonts w:ascii="Times New Roman" w:hAnsi="Times New Roman"/>
          <w:b/>
          <w:szCs w:val="24"/>
        </w:rPr>
        <w:t>Ежовского</w:t>
      </w:r>
      <w:proofErr w:type="spellEnd"/>
      <w:r w:rsidRPr="00633263">
        <w:rPr>
          <w:rFonts w:ascii="Times New Roman" w:hAnsi="Times New Roman"/>
          <w:b/>
          <w:szCs w:val="24"/>
        </w:rPr>
        <w:t xml:space="preserve"> сельского поселения на 2026 год</w:t>
      </w:r>
    </w:p>
    <w:p w:rsidR="00741B2A" w:rsidRPr="00633263" w:rsidRDefault="00741B2A" w:rsidP="00741B2A">
      <w:pPr>
        <w:jc w:val="center"/>
        <w:rPr>
          <w:rFonts w:ascii="Times New Roman" w:hAnsi="Times New Roman"/>
          <w:b/>
          <w:szCs w:val="24"/>
        </w:rPr>
      </w:pPr>
    </w:p>
    <w:p w:rsidR="00741B2A" w:rsidRPr="00633263" w:rsidRDefault="00741B2A" w:rsidP="00741B2A">
      <w:pPr>
        <w:jc w:val="center"/>
        <w:rPr>
          <w:rFonts w:ascii="Times New Roman" w:hAnsi="Times New Roman"/>
          <w:b/>
          <w:szCs w:val="24"/>
        </w:rPr>
      </w:pPr>
      <w:r w:rsidRPr="00633263">
        <w:rPr>
          <w:rFonts w:ascii="Times New Roman" w:hAnsi="Times New Roman"/>
          <w:b/>
          <w:szCs w:val="24"/>
        </w:rPr>
        <w:t>1. Общие положения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 xml:space="preserve">1.1. </w:t>
      </w:r>
      <w:proofErr w:type="gramStart"/>
      <w:r w:rsidRPr="00633263">
        <w:rPr>
          <w:rFonts w:ascii="Times New Roman" w:hAnsi="Times New Roman"/>
          <w:szCs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жилищного контроля на территории </w:t>
      </w:r>
      <w:proofErr w:type="spellStart"/>
      <w:r w:rsidRPr="00633263">
        <w:rPr>
          <w:rFonts w:ascii="Times New Roman" w:hAnsi="Times New Roman"/>
          <w:szCs w:val="24"/>
        </w:rPr>
        <w:t>Ежовского</w:t>
      </w:r>
      <w:proofErr w:type="spellEnd"/>
      <w:r w:rsidRPr="00633263">
        <w:rPr>
          <w:rFonts w:ascii="Times New Roman" w:hAnsi="Times New Roman"/>
          <w:szCs w:val="24"/>
        </w:rPr>
        <w:t xml:space="preserve"> сельского поселения на 2026 год (далее - Программа профилактики) разработана для организации проведения в 2026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правовыми актами </w:t>
      </w:r>
      <w:proofErr w:type="spellStart"/>
      <w:r w:rsidRPr="00633263">
        <w:rPr>
          <w:rFonts w:ascii="Times New Roman" w:hAnsi="Times New Roman"/>
          <w:szCs w:val="24"/>
        </w:rPr>
        <w:t>Ежовского</w:t>
      </w:r>
      <w:proofErr w:type="spellEnd"/>
      <w:r w:rsidRPr="00633263">
        <w:rPr>
          <w:rFonts w:ascii="Times New Roman" w:hAnsi="Times New Roman"/>
          <w:szCs w:val="24"/>
        </w:rPr>
        <w:t xml:space="preserve"> сельского поселения (далее</w:t>
      </w:r>
      <w:proofErr w:type="gramEnd"/>
      <w:r w:rsidRPr="00633263">
        <w:rPr>
          <w:rFonts w:ascii="Times New Roman" w:hAnsi="Times New Roman"/>
          <w:szCs w:val="24"/>
        </w:rPr>
        <w:t xml:space="preserve">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 xml:space="preserve">1.2. Программа профилактики реализуется в 2026 году и состоит из </w:t>
      </w:r>
      <w:r w:rsidRPr="00633263">
        <w:rPr>
          <w:rStyle w:val="11"/>
          <w:rFonts w:ascii="Times New Roman" w:hAnsi="Times New Roman"/>
          <w:szCs w:val="24"/>
        </w:rPr>
        <w:t>следующих разделов: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Style w:val="11"/>
          <w:rFonts w:ascii="Times New Roman" w:hAnsi="Times New Roman"/>
          <w:szCs w:val="24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633263">
        <w:rPr>
          <w:rFonts w:ascii="Times New Roman" w:hAnsi="Times New Roman"/>
          <w:szCs w:val="24"/>
        </w:rPr>
        <w:t xml:space="preserve"> (далее - аналитическая часть);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Style w:val="11"/>
          <w:rFonts w:ascii="Times New Roman" w:hAnsi="Times New Roman"/>
          <w:szCs w:val="24"/>
        </w:rPr>
        <w:t>б) цели и задачи реализации программы профилактики;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Style w:val="11"/>
          <w:rFonts w:ascii="Times New Roman" w:hAnsi="Times New Roman"/>
          <w:szCs w:val="24"/>
        </w:rPr>
        <w:t>в) перечень профилактических мероприятий, сроки (периодичность) их проведения;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Style w:val="11"/>
          <w:rFonts w:ascii="Times New Roman" w:hAnsi="Times New Roman"/>
          <w:szCs w:val="24"/>
        </w:rPr>
        <w:t>г) показатели результативности и эффективности программы профилактики.</w:t>
      </w:r>
    </w:p>
    <w:p w:rsidR="00741B2A" w:rsidRPr="00633263" w:rsidRDefault="00741B2A" w:rsidP="00741B2A">
      <w:pPr>
        <w:jc w:val="both"/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jc w:val="center"/>
        <w:rPr>
          <w:rFonts w:ascii="Times New Roman" w:hAnsi="Times New Roman"/>
          <w:b/>
          <w:szCs w:val="24"/>
        </w:rPr>
      </w:pPr>
      <w:r w:rsidRPr="00633263">
        <w:rPr>
          <w:rFonts w:ascii="Times New Roman" w:hAnsi="Times New Roman"/>
          <w:b/>
          <w:szCs w:val="24"/>
        </w:rPr>
        <w:t>2. Аналитическая часть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  <w:r w:rsidRPr="00633263">
        <w:rPr>
          <w:rFonts w:ascii="Times New Roman" w:hAnsi="Times New Roman"/>
          <w:szCs w:val="24"/>
        </w:rPr>
        <w:t xml:space="preserve">"Ранее муниципальный жилищный контроль на территории </w:t>
      </w:r>
      <w:proofErr w:type="spellStart"/>
      <w:r w:rsidRPr="00633263">
        <w:rPr>
          <w:rFonts w:ascii="Times New Roman" w:hAnsi="Times New Roman"/>
          <w:szCs w:val="24"/>
        </w:rPr>
        <w:t>Ежовского</w:t>
      </w:r>
      <w:proofErr w:type="spellEnd"/>
      <w:r w:rsidRPr="00633263">
        <w:rPr>
          <w:rFonts w:ascii="Times New Roman" w:hAnsi="Times New Roman"/>
          <w:szCs w:val="24"/>
        </w:rPr>
        <w:t xml:space="preserve"> сельского поселения не осуществлялся, в </w:t>
      </w:r>
      <w:proofErr w:type="gramStart"/>
      <w:r w:rsidRPr="00633263">
        <w:rPr>
          <w:rFonts w:ascii="Times New Roman" w:hAnsi="Times New Roman"/>
          <w:szCs w:val="24"/>
        </w:rPr>
        <w:t>связи</w:t>
      </w:r>
      <w:proofErr w:type="gramEnd"/>
      <w:r w:rsidRPr="00633263">
        <w:rPr>
          <w:rFonts w:ascii="Times New Roman" w:hAnsi="Times New Roman"/>
          <w:szCs w:val="24"/>
        </w:rPr>
        <w:t xml:space="preserve"> с чем не представляется возможным провести анализ текущего состояния осуществления вида контроля, описать текущий уровень развития профилактической деятельности контрольного органа, охарактеризовать проблемы, на решение которых направлена программа профилактики</w:t>
      </w:r>
      <w:r w:rsidRPr="00633263">
        <w:rPr>
          <w:rFonts w:ascii="Times New Roman" w:hAnsi="Times New Roman"/>
          <w:i/>
          <w:szCs w:val="24"/>
        </w:rPr>
        <w:t>.".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i/>
          <w:color w:val="FB290D"/>
          <w:szCs w:val="24"/>
        </w:rPr>
      </w:pPr>
    </w:p>
    <w:p w:rsidR="00741B2A" w:rsidRPr="00633263" w:rsidRDefault="00741B2A" w:rsidP="00741B2A">
      <w:pPr>
        <w:jc w:val="center"/>
        <w:rPr>
          <w:rFonts w:ascii="Times New Roman" w:hAnsi="Times New Roman"/>
          <w:b/>
          <w:szCs w:val="24"/>
        </w:rPr>
      </w:pPr>
      <w:r w:rsidRPr="00633263">
        <w:rPr>
          <w:rFonts w:ascii="Times New Roman" w:hAnsi="Times New Roman"/>
          <w:b/>
          <w:szCs w:val="24"/>
        </w:rPr>
        <w:t>3. Цели и задачи реализации программы профилактики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3.1. Целями Программы профилактики являются: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 xml:space="preserve">а) предупреждение </w:t>
      </w:r>
      <w:proofErr w:type="gramStart"/>
      <w:r w:rsidRPr="00633263">
        <w:rPr>
          <w:rFonts w:ascii="Times New Roman" w:hAnsi="Times New Roman"/>
          <w:szCs w:val="24"/>
        </w:rPr>
        <w:t>нарушений</w:t>
      </w:r>
      <w:proofErr w:type="gramEnd"/>
      <w:r w:rsidRPr="00633263">
        <w:rPr>
          <w:rFonts w:ascii="Times New Roman" w:hAnsi="Times New Roman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б) снижение административной нагрузки на подконтрольные субъекты;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в) создание мотивации к добросовестному поведению подконтрольных субъектов;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г) снижение уровня вреда (ущерба), причиняемого охраняемым законом ценностям.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3.2. Задачами Программы профилактики являются: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lastRenderedPageBreak/>
        <w:t>а) укрепление системы профилактики нарушений обязательных требований;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в) повышение правосознания и правовой культуры подконтрольных субъектов.</w:t>
      </w:r>
    </w:p>
    <w:p w:rsidR="00741B2A" w:rsidRPr="00633263" w:rsidRDefault="00741B2A" w:rsidP="00741B2A">
      <w:pPr>
        <w:jc w:val="both"/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jc w:val="center"/>
        <w:rPr>
          <w:rFonts w:ascii="Times New Roman" w:hAnsi="Times New Roman"/>
          <w:b/>
          <w:szCs w:val="24"/>
        </w:rPr>
      </w:pPr>
      <w:r w:rsidRPr="00633263">
        <w:rPr>
          <w:rFonts w:ascii="Times New Roman" w:hAnsi="Times New Roman"/>
          <w:b/>
          <w:szCs w:val="24"/>
        </w:rPr>
        <w:t>4. Перечень профилактических мероприятий, сроки (периодичность) их проведения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4.1. В рамках реализации Программы профилактики осуществляются следующие профилактические мероприятия: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"/>
        <w:gridCol w:w="3870"/>
        <w:gridCol w:w="3086"/>
        <w:gridCol w:w="2421"/>
      </w:tblGrid>
      <w:tr w:rsidR="00741B2A" w:rsidRPr="00633263" w:rsidTr="0008539A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№ </w:t>
            </w:r>
            <w:proofErr w:type="spellStart"/>
            <w:proofErr w:type="gramStart"/>
            <w:r w:rsidRPr="00633263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633263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Срок (периодичность) проведения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Ответственный исполнитель</w:t>
            </w:r>
          </w:p>
        </w:tc>
      </w:tr>
      <w:tr w:rsidR="00741B2A" w:rsidRPr="00633263" w:rsidTr="0008539A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Информирование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Постоянно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Кутнякова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 О.Н.</w:t>
            </w:r>
          </w:p>
        </w:tc>
      </w:tr>
      <w:tr w:rsidR="00741B2A" w:rsidRPr="00633263" w:rsidTr="0008539A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Обобщение правоприменительной практики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1 раз в год до 30 января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Кутнякова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 О.Н.</w:t>
            </w:r>
          </w:p>
        </w:tc>
      </w:tr>
      <w:tr w:rsidR="00741B2A" w:rsidRPr="00633263" w:rsidTr="0008539A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Объявление предостережения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Кутнякова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 О.Н.</w:t>
            </w:r>
          </w:p>
        </w:tc>
      </w:tr>
      <w:tr w:rsidR="00741B2A" w:rsidRPr="00633263" w:rsidTr="0008539A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Консультирование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Кутнякова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 О.Н.</w:t>
            </w:r>
          </w:p>
        </w:tc>
      </w:tr>
      <w:tr w:rsidR="00741B2A" w:rsidRPr="00633263" w:rsidTr="0008539A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Профилактический визит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1 раз в  квартал  </w:t>
            </w:r>
            <w:r w:rsidRPr="00633263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Главный специалист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Кутнякова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 О.Н.</w:t>
            </w:r>
          </w:p>
        </w:tc>
      </w:tr>
    </w:tbl>
    <w:p w:rsidR="00741B2A" w:rsidRPr="00633263" w:rsidRDefault="00741B2A" w:rsidP="00741B2A">
      <w:pPr>
        <w:jc w:val="both"/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63">
        <w:rPr>
          <w:rFonts w:ascii="Times New Roman" w:hAnsi="Times New Roman" w:cs="Times New Roman"/>
          <w:sz w:val="24"/>
          <w:szCs w:val="24"/>
        </w:rPr>
        <w:t>4.2. 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</w:r>
    </w:p>
    <w:p w:rsidR="00741B2A" w:rsidRPr="00633263" w:rsidRDefault="00741B2A" w:rsidP="00741B2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3263">
        <w:rPr>
          <w:rFonts w:ascii="Times New Roman" w:hAnsi="Times New Roman" w:cs="Times New Roman"/>
          <w:sz w:val="24"/>
          <w:szCs w:val="24"/>
        </w:rPr>
        <w:t>1) порядка проведения контрольных мероприятий;</w:t>
      </w:r>
    </w:p>
    <w:p w:rsidR="00741B2A" w:rsidRPr="00633263" w:rsidRDefault="00741B2A" w:rsidP="00741B2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3263">
        <w:rPr>
          <w:rFonts w:ascii="Times New Roman" w:hAnsi="Times New Roman" w:cs="Times New Roman"/>
          <w:sz w:val="24"/>
          <w:szCs w:val="24"/>
        </w:rPr>
        <w:t>2) периодичности проведения контрольных мероприятий;</w:t>
      </w:r>
    </w:p>
    <w:p w:rsidR="00741B2A" w:rsidRPr="00633263" w:rsidRDefault="00741B2A" w:rsidP="00741B2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3263">
        <w:rPr>
          <w:rFonts w:ascii="Times New Roman" w:hAnsi="Times New Roman" w:cs="Times New Roman"/>
          <w:sz w:val="24"/>
          <w:szCs w:val="24"/>
        </w:rPr>
        <w:t>3) порядка принятия решений по итогам контрольных мероприятий;</w:t>
      </w:r>
    </w:p>
    <w:p w:rsidR="00741B2A" w:rsidRPr="00633263" w:rsidRDefault="00741B2A" w:rsidP="00741B2A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3263">
        <w:rPr>
          <w:rFonts w:ascii="Times New Roman" w:hAnsi="Times New Roman" w:cs="Times New Roman"/>
          <w:sz w:val="24"/>
          <w:szCs w:val="24"/>
        </w:rPr>
        <w:t>4) порядка обжалования решений Контрольного органа.</w:t>
      </w:r>
    </w:p>
    <w:p w:rsidR="00741B2A" w:rsidRPr="00633263" w:rsidRDefault="00741B2A" w:rsidP="00741B2A">
      <w:pPr>
        <w:pStyle w:val="a4"/>
        <w:widowControl/>
        <w:tabs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33263">
        <w:rPr>
          <w:rFonts w:ascii="Times New Roman" w:hAnsi="Times New Roman"/>
          <w:sz w:val="24"/>
          <w:szCs w:val="24"/>
        </w:rPr>
        <w:t xml:space="preserve"> Инспекторы осуществляют консультирование контролируемых лиц и их представителей:</w:t>
      </w:r>
    </w:p>
    <w:p w:rsidR="00741B2A" w:rsidRPr="00633263" w:rsidRDefault="00741B2A" w:rsidP="00741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63">
        <w:rPr>
          <w:rFonts w:ascii="Times New Roman" w:hAnsi="Times New Roman" w:cs="Times New Roman"/>
          <w:sz w:val="24"/>
          <w:szCs w:val="24"/>
        </w:rPr>
        <w:t xml:space="preserve">1) в виде устных разъяснений по телефону, посредством </w:t>
      </w:r>
      <w:proofErr w:type="spellStart"/>
      <w:r w:rsidRPr="00633263">
        <w:rPr>
          <w:rFonts w:ascii="Times New Roman" w:hAnsi="Times New Roman" w:cs="Times New Roman"/>
          <w:sz w:val="24"/>
          <w:szCs w:val="24"/>
        </w:rPr>
        <w:t>видео-конференц-связи</w:t>
      </w:r>
      <w:proofErr w:type="spellEnd"/>
      <w:r w:rsidRPr="00633263">
        <w:rPr>
          <w:rFonts w:ascii="Times New Roman" w:hAnsi="Times New Roman" w:cs="Times New Roman"/>
          <w:sz w:val="24"/>
          <w:szCs w:val="24"/>
        </w:rPr>
        <w:t>, на личном приеме либо в ходе проведения профилактического мероприятия, контрольного мероприятия;</w:t>
      </w:r>
    </w:p>
    <w:p w:rsidR="00741B2A" w:rsidRPr="00633263" w:rsidRDefault="00741B2A" w:rsidP="00741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63">
        <w:rPr>
          <w:rFonts w:ascii="Times New Roman" w:hAnsi="Times New Roman" w:cs="Times New Roman"/>
          <w:sz w:val="24"/>
          <w:szCs w:val="24"/>
        </w:rPr>
        <w:t xml:space="preserve">2) посредством размещения на официальном сайте письменного разъяснения по </w:t>
      </w:r>
      <w:r w:rsidRPr="00633263">
        <w:rPr>
          <w:rFonts w:ascii="Times New Roman" w:hAnsi="Times New Roman" w:cs="Times New Roman"/>
          <w:sz w:val="24"/>
          <w:szCs w:val="24"/>
        </w:rPr>
        <w:lastRenderedPageBreak/>
        <w:t>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 xml:space="preserve"> Индивидуальное консультирование на личном приеме каждого заявителя инспекторами не может превышать 10 минут.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Время разговора по телефону не должно превышать 10 минут.</w:t>
      </w:r>
    </w:p>
    <w:p w:rsidR="00741B2A" w:rsidRPr="00633263" w:rsidRDefault="00741B2A" w:rsidP="00741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33263">
        <w:rPr>
          <w:rFonts w:ascii="Times New Roman" w:hAnsi="Times New Roman" w:cs="Times New Roman"/>
          <w:sz w:val="24"/>
          <w:szCs w:val="24"/>
        </w:rPr>
        <w:t xml:space="preserve">          Контрольный орган не предоставляет контролируемым лицам и их представителям в письменной форме информацию по вопросам устного консультирования.</w:t>
      </w:r>
    </w:p>
    <w:p w:rsidR="00741B2A" w:rsidRPr="00633263" w:rsidRDefault="00741B2A" w:rsidP="00741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63">
        <w:rPr>
          <w:rFonts w:ascii="Times New Roman" w:hAnsi="Times New Roman" w:cs="Times New Roman"/>
          <w:sz w:val="24"/>
          <w:szCs w:val="24"/>
        </w:rPr>
        <w:t>Письменное консультирование контролируемых лиц и их представителей осуществляется по следующим вопросам:</w:t>
      </w:r>
    </w:p>
    <w:p w:rsidR="00741B2A" w:rsidRPr="00633263" w:rsidRDefault="00741B2A" w:rsidP="00741B2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3263">
        <w:rPr>
          <w:rFonts w:ascii="Times New Roman" w:hAnsi="Times New Roman" w:cs="Times New Roman"/>
          <w:sz w:val="24"/>
          <w:szCs w:val="24"/>
        </w:rPr>
        <w:t>1) порядок обжалования решений Контрольного органа;</w:t>
      </w:r>
    </w:p>
    <w:p w:rsidR="00741B2A" w:rsidRPr="00633263" w:rsidRDefault="00741B2A" w:rsidP="00741B2A">
      <w:pPr>
        <w:jc w:val="both"/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jc w:val="center"/>
        <w:rPr>
          <w:rFonts w:ascii="Times New Roman" w:hAnsi="Times New Roman"/>
          <w:b/>
          <w:szCs w:val="24"/>
        </w:rPr>
      </w:pPr>
      <w:r w:rsidRPr="00633263">
        <w:rPr>
          <w:rFonts w:ascii="Times New Roman" w:hAnsi="Times New Roman"/>
          <w:b/>
          <w:szCs w:val="24"/>
        </w:rPr>
        <w:t xml:space="preserve">5. Показатели результативности и эффективности </w:t>
      </w:r>
      <w:r w:rsidRPr="00633263">
        <w:rPr>
          <w:rFonts w:ascii="Times New Roman" w:hAnsi="Times New Roman"/>
          <w:szCs w:val="24"/>
        </w:rPr>
        <w:br/>
      </w:r>
      <w:r w:rsidRPr="00633263">
        <w:rPr>
          <w:rFonts w:ascii="Times New Roman" w:hAnsi="Times New Roman"/>
          <w:b/>
          <w:szCs w:val="24"/>
        </w:rPr>
        <w:t>Программы профилактики</w:t>
      </w: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  <w:r w:rsidRPr="00633263">
        <w:rPr>
          <w:rFonts w:ascii="Times New Roman" w:hAnsi="Times New Roman"/>
          <w:szCs w:val="24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741B2A" w:rsidRPr="00633263" w:rsidRDefault="00741B2A" w:rsidP="00741B2A">
      <w:pPr>
        <w:spacing w:after="360"/>
        <w:jc w:val="center"/>
        <w:outlineLvl w:val="0"/>
        <w:rPr>
          <w:rFonts w:ascii="Times New Roman" w:hAnsi="Times New Roman"/>
          <w:b/>
          <w:szCs w:val="24"/>
        </w:rPr>
        <w:sectPr w:rsidR="00741B2A" w:rsidRPr="00633263" w:rsidSect="00693038">
          <w:pgSz w:w="11908" w:h="16848"/>
          <w:pgMar w:top="851" w:right="567" w:bottom="1134" w:left="1417" w:header="720" w:footer="720" w:gutter="0"/>
          <w:cols w:space="720"/>
        </w:sectPr>
      </w:pPr>
    </w:p>
    <w:p w:rsidR="00741B2A" w:rsidRPr="00633263" w:rsidRDefault="00741B2A" w:rsidP="00741B2A">
      <w:pPr>
        <w:spacing w:after="360"/>
        <w:jc w:val="center"/>
        <w:outlineLvl w:val="0"/>
        <w:rPr>
          <w:rFonts w:ascii="Times New Roman" w:hAnsi="Times New Roman"/>
          <w:b/>
          <w:szCs w:val="24"/>
        </w:rPr>
      </w:pPr>
      <w:r w:rsidRPr="00633263">
        <w:rPr>
          <w:rFonts w:ascii="Times New Roman" w:hAnsi="Times New Roman"/>
          <w:b/>
          <w:szCs w:val="24"/>
        </w:rPr>
        <w:lastRenderedPageBreak/>
        <w:t>Перечень показателей результативности и эффективности муниципального жилищного контроля</w:t>
      </w:r>
    </w:p>
    <w:tbl>
      <w:tblPr>
        <w:tblW w:w="15226" w:type="dxa"/>
        <w:tblInd w:w="93" w:type="dxa"/>
        <w:tblLayout w:type="fixed"/>
        <w:tblLook w:val="04A0"/>
      </w:tblPr>
      <w:tblGrid>
        <w:gridCol w:w="1412"/>
        <w:gridCol w:w="2565"/>
        <w:gridCol w:w="853"/>
        <w:gridCol w:w="2975"/>
        <w:gridCol w:w="712"/>
        <w:gridCol w:w="805"/>
        <w:gridCol w:w="188"/>
        <w:gridCol w:w="521"/>
        <w:gridCol w:w="169"/>
        <w:gridCol w:w="19"/>
        <w:gridCol w:w="695"/>
        <w:gridCol w:w="14"/>
        <w:gridCol w:w="9"/>
        <w:gridCol w:w="19"/>
        <w:gridCol w:w="814"/>
        <w:gridCol w:w="11"/>
        <w:gridCol w:w="9"/>
        <w:gridCol w:w="19"/>
        <w:gridCol w:w="1378"/>
        <w:gridCol w:w="20"/>
        <w:gridCol w:w="282"/>
        <w:gridCol w:w="12"/>
        <w:gridCol w:w="16"/>
        <w:gridCol w:w="106"/>
        <w:gridCol w:w="1557"/>
        <w:gridCol w:w="9"/>
        <w:gridCol w:w="12"/>
        <w:gridCol w:w="25"/>
      </w:tblGrid>
      <w:tr w:rsidR="00741B2A" w:rsidRPr="00633263" w:rsidTr="0008539A">
        <w:trPr>
          <w:gridAfter w:val="3"/>
          <w:wAfter w:w="46" w:type="dxa"/>
          <w:trHeight w:val="375"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Номер показателя </w:t>
            </w:r>
          </w:p>
        </w:tc>
        <w:tc>
          <w:tcPr>
            <w:tcW w:w="256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Наименование показателя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Формула расчета</w:t>
            </w:r>
          </w:p>
        </w:tc>
        <w:tc>
          <w:tcPr>
            <w:tcW w:w="29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Комментарии                           (интерпретация значений)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Базовое значение показателя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Международное сопоставление показателя</w:t>
            </w:r>
          </w:p>
        </w:tc>
        <w:tc>
          <w:tcPr>
            <w:tcW w:w="2448" w:type="dxa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Целевые значения показателей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Источники данных для определения значений показателя</w:t>
            </w:r>
          </w:p>
        </w:tc>
        <w:tc>
          <w:tcPr>
            <w:tcW w:w="1993" w:type="dxa"/>
            <w:gridSpan w:val="6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Сведения о документах стратегического планирования</w:t>
            </w:r>
            <w:proofErr w:type="gramStart"/>
            <w:r w:rsidRPr="00633263"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 w:rsidRPr="00633263">
              <w:rPr>
                <w:rFonts w:ascii="Times New Roman" w:hAnsi="Times New Roman"/>
                <w:szCs w:val="24"/>
              </w:rPr>
              <w:t xml:space="preserve"> содержащих показатель (при его наличии)</w:t>
            </w:r>
          </w:p>
        </w:tc>
      </w:tr>
      <w:tr w:rsidR="00741B2A" w:rsidRPr="00633263" w:rsidTr="0008539A">
        <w:trPr>
          <w:gridAfter w:val="3"/>
          <w:wAfter w:w="46" w:type="dxa"/>
          <w:trHeight w:val="1185"/>
        </w:trPr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6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предыдущий год</w:t>
            </w:r>
          </w:p>
        </w:tc>
        <w:tc>
          <w:tcPr>
            <w:tcW w:w="8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текущий год</w:t>
            </w:r>
          </w:p>
        </w:tc>
        <w:tc>
          <w:tcPr>
            <w:tcW w:w="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будущий год</w:t>
            </w:r>
          </w:p>
        </w:tc>
        <w:tc>
          <w:tcPr>
            <w:tcW w:w="1417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993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1B2A" w:rsidRPr="00633263" w:rsidTr="0008539A">
        <w:trPr>
          <w:gridAfter w:val="1"/>
          <w:wAfter w:w="25" w:type="dxa"/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КЛЮЧЕВЫЕ ПОКАЗАТЕЛИ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741B2A" w:rsidRPr="00633263" w:rsidTr="0008539A">
        <w:trPr>
          <w:gridAfter w:val="1"/>
          <w:wAfter w:w="25" w:type="dxa"/>
          <w:trHeight w:val="70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33263">
              <w:rPr>
                <w:rFonts w:ascii="Times New Roman" w:hAnsi="Times New Roman"/>
                <w:b/>
                <w:bCs/>
                <w:szCs w:val="24"/>
              </w:rPr>
              <w:t>1</w:t>
            </w:r>
          </w:p>
        </w:tc>
        <w:tc>
          <w:tcPr>
            <w:tcW w:w="137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33263">
              <w:rPr>
                <w:rFonts w:ascii="Times New Roman" w:hAnsi="Times New Roman"/>
                <w:b/>
                <w:bCs/>
                <w:szCs w:val="24"/>
              </w:rPr>
              <w:t xml:space="preserve">Показатели, отражающие уровень минимизации вреда (ущерба) охраняемым законом ценностям, </w:t>
            </w:r>
          </w:p>
          <w:p w:rsidR="00741B2A" w:rsidRPr="00633263" w:rsidRDefault="00741B2A" w:rsidP="00085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33263">
              <w:rPr>
                <w:rFonts w:ascii="Times New Roman" w:hAnsi="Times New Roman"/>
                <w:b/>
                <w:bCs/>
                <w:szCs w:val="24"/>
              </w:rPr>
              <w:t>уровень устранения риска причинения вреда (ущерба)</w:t>
            </w:r>
          </w:p>
        </w:tc>
      </w:tr>
      <w:tr w:rsidR="00741B2A" w:rsidRPr="00633263" w:rsidTr="0008539A">
        <w:trPr>
          <w:gridAfter w:val="3"/>
          <w:wAfter w:w="46" w:type="dxa"/>
          <w:trHeight w:val="26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1.1.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Материальный ущерб, причиненный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</w:t>
            </w:r>
            <w:r w:rsidRPr="00633263">
              <w:rPr>
                <w:rFonts w:ascii="Times New Roman" w:hAnsi="Times New Roman"/>
                <w:szCs w:val="24"/>
              </w:rPr>
              <w:lastRenderedPageBreak/>
              <w:t>домах и жилых домов, в процентах от валового регионального продукта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lastRenderedPageBreak/>
              <w:t>Сп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>*100/ ВРП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С</w:t>
            </w:r>
            <w:proofErr w:type="gramStart"/>
            <w:r w:rsidRPr="00633263">
              <w:rPr>
                <w:rFonts w:ascii="Times New Roman" w:hAnsi="Times New Roman"/>
                <w:szCs w:val="24"/>
              </w:rPr>
              <w:t>п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>-</w:t>
            </w:r>
            <w:proofErr w:type="gramEnd"/>
            <w:r w:rsidRPr="00633263">
              <w:rPr>
                <w:rFonts w:ascii="Times New Roman" w:hAnsi="Times New Roman"/>
                <w:szCs w:val="24"/>
              </w:rPr>
              <w:t xml:space="preserve"> суммы перерасчета незаконно начисленной платы гражданам, организациям и государству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руб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; ВРП - утвержденный </w:t>
            </w:r>
            <w:r w:rsidRPr="00633263">
              <w:rPr>
                <w:rFonts w:ascii="Times New Roman" w:hAnsi="Times New Roman"/>
                <w:szCs w:val="24"/>
              </w:rPr>
              <w:lastRenderedPageBreak/>
              <w:t xml:space="preserve">валовой региональный продукт, млн.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руб</w:t>
            </w:r>
            <w:proofErr w:type="spellEnd"/>
            <w:proofErr w:type="gramStart"/>
            <w:r w:rsidRPr="00633263">
              <w:rPr>
                <w:rFonts w:ascii="Times New Roman" w:hAnsi="Times New Roman"/>
                <w:szCs w:val="24"/>
              </w:rPr>
              <w:t xml:space="preserve">   К</w:t>
            </w:r>
            <w:proofErr w:type="gramEnd"/>
            <w:r w:rsidRPr="00633263">
              <w:rPr>
                <w:rFonts w:ascii="Times New Roman" w:hAnsi="Times New Roman"/>
                <w:szCs w:val="24"/>
              </w:rPr>
              <w:t xml:space="preserve"> учету принимаются  значение показателя с точностью не менее 1 сотой (два знака после запятой), показатели с точностью менее 1 сотой приравниваются к нулю. </w:t>
            </w: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Статистические данные контрольного органа: журнал распоряжений, реестр проверок статистические данные (</w:t>
            </w:r>
            <w:proofErr w:type="spellStart"/>
            <w:r w:rsidRPr="00633263">
              <w:rPr>
                <w:rFonts w:ascii="Times New Roman" w:hAnsi="Times New Roman"/>
                <w:bCs/>
                <w:szCs w:val="24"/>
              </w:rPr>
              <w:t>Волгоградстат</w:t>
            </w:r>
            <w:proofErr w:type="spellEnd"/>
            <w:r w:rsidRPr="00633263">
              <w:rPr>
                <w:rFonts w:ascii="Times New Roman" w:hAnsi="Times New Roman"/>
                <w:bCs/>
                <w:szCs w:val="24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1B2A" w:rsidRPr="00633263" w:rsidTr="0008539A">
        <w:trPr>
          <w:gridAfter w:val="3"/>
          <w:wAfter w:w="46" w:type="dxa"/>
          <w:trHeight w:val="264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lastRenderedPageBreak/>
              <w:t>1.2.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Доля  выявленных случаев  нарушений обязательных требований, повлекших причинение вреда жизни, здоровью граждан  от общего количества выявленных нарушений 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Кспв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*100% /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Ксн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Кспв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 - количества выявленных случаев  нарушений обязательных требований, повлекших причинение вреда жизни, здоровью граждан, которые подтверждены вступившими в законную силу решениями суда;</w:t>
            </w: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К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с</w:t>
            </w:r>
            <w:proofErr w:type="gramStart"/>
            <w:r w:rsidRPr="00633263">
              <w:rPr>
                <w:rFonts w:ascii="Times New Roman" w:hAnsi="Times New Roman"/>
                <w:szCs w:val="24"/>
              </w:rPr>
              <w:t>н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>-</w:t>
            </w:r>
            <w:proofErr w:type="gramEnd"/>
            <w:r w:rsidRPr="00633263">
              <w:rPr>
                <w:rFonts w:ascii="Times New Roman" w:hAnsi="Times New Roman"/>
                <w:szCs w:val="24"/>
              </w:rPr>
              <w:t xml:space="preserve">  общее количество случаев нарушения обязательных требований, выявленных по результатам проверок</w:t>
            </w: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Статистические данные контрольного органа;                 данные  ГАС РФ  «Правосудие».</w:t>
            </w: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1B2A" w:rsidRPr="00633263" w:rsidTr="0008539A">
        <w:trPr>
          <w:gridAfter w:val="1"/>
          <w:wAfter w:w="25" w:type="dxa"/>
          <w:trHeight w:val="447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37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33263">
              <w:rPr>
                <w:rFonts w:ascii="Times New Roman" w:hAnsi="Times New Roman"/>
                <w:b/>
                <w:bCs/>
                <w:szCs w:val="24"/>
              </w:rPr>
              <w:t>ИНДИКАТИВНЫЕ ПОКАЗАТЕЛИ</w:t>
            </w:r>
            <w:r w:rsidRPr="00633263">
              <w:rPr>
                <w:rFonts w:ascii="Times New Roman" w:hAnsi="Times New Roman"/>
                <w:szCs w:val="24"/>
              </w:rPr>
              <w:t> </w:t>
            </w:r>
          </w:p>
        </w:tc>
      </w:tr>
      <w:tr w:rsidR="00741B2A" w:rsidRPr="00633263" w:rsidTr="0008539A">
        <w:trPr>
          <w:gridAfter w:val="1"/>
          <w:wAfter w:w="25" w:type="dxa"/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633263">
              <w:rPr>
                <w:rFonts w:ascii="Times New Roman" w:hAnsi="Times New Roman"/>
                <w:b/>
                <w:bCs/>
                <w:szCs w:val="24"/>
              </w:rPr>
              <w:t>2</w:t>
            </w:r>
          </w:p>
        </w:tc>
        <w:tc>
          <w:tcPr>
            <w:tcW w:w="1378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Cs w:val="24"/>
              </w:rPr>
            </w:pPr>
            <w:proofErr w:type="gramStart"/>
            <w:r w:rsidRPr="00633263">
              <w:rPr>
                <w:rFonts w:ascii="Times New Roman" w:hAnsi="Times New Roman"/>
                <w:b/>
                <w:szCs w:val="24"/>
              </w:rPr>
              <w:t xml:space="preserve">Показатели, применяемые для мониторинга контрольной  деятельности, ее анализа, выявления проблем, возникающих </w:t>
            </w:r>
            <w:r w:rsidRPr="00633263">
              <w:rPr>
                <w:rFonts w:ascii="Times New Roman" w:hAnsi="Times New Roman"/>
                <w:b/>
                <w:szCs w:val="24"/>
              </w:rPr>
              <w:lastRenderedPageBreak/>
              <w:t>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</w:t>
            </w:r>
            <w:proofErr w:type="gramEnd"/>
          </w:p>
        </w:tc>
      </w:tr>
      <w:tr w:rsidR="00741B2A" w:rsidRPr="00633263" w:rsidTr="0008539A">
        <w:trPr>
          <w:gridAfter w:val="1"/>
          <w:wAfter w:w="25" w:type="dxa"/>
          <w:trHeight w:val="3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037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2.1. Контрольные мероприятия при взаимодействии с контролируемым лицом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</w:tr>
      <w:tr w:rsidR="00741B2A" w:rsidRPr="00633263" w:rsidTr="0008539A">
        <w:trPr>
          <w:trHeight w:val="186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2.1.1.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Доля контрольных мероприятий в рамках муниципального жилищного контроля, проведенных в установленные сроки, по отношению </w:t>
            </w:r>
            <w:r w:rsidRPr="00633263">
              <w:rPr>
                <w:rFonts w:ascii="Times New Roman" w:hAnsi="Times New Roman"/>
                <w:szCs w:val="24"/>
              </w:rPr>
              <w:br/>
              <w:t xml:space="preserve">к общему количеству контрольных мероприятий, проведенных в рамках осуществления </w:t>
            </w: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муниципального жилищного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Пву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*100% /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Пок</w:t>
            </w:r>
            <w:proofErr w:type="spellEnd"/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Пву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 – количество контрольных мероприятий в рамках муниципального жилищного контроля, проведенных в установленные сроки</w:t>
            </w: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Пок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 – общее количество проведенных контрольных мероприятий  в рамках муниципального жилищного контроля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1B2A" w:rsidRPr="00633263" w:rsidTr="0008539A">
        <w:trPr>
          <w:trHeight w:val="181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2.1.2.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 органом муниципального жилищного контроля в ходе осуществления муниципального </w:t>
            </w:r>
            <w:r w:rsidRPr="00633263">
              <w:rPr>
                <w:rFonts w:ascii="Times New Roman" w:hAnsi="Times New Roman"/>
                <w:szCs w:val="24"/>
              </w:rPr>
              <w:lastRenderedPageBreak/>
              <w:t>жилищного контроля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lastRenderedPageBreak/>
              <w:t>ПРн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*100% /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ПРо</w:t>
            </w:r>
            <w:proofErr w:type="spellEnd"/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ПР</w:t>
            </w:r>
            <w:proofErr w:type="gramStart"/>
            <w:r w:rsidRPr="00633263">
              <w:rPr>
                <w:rFonts w:ascii="Times New Roman" w:hAnsi="Times New Roman"/>
                <w:szCs w:val="24"/>
              </w:rPr>
              <w:t>н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>-</w:t>
            </w:r>
            <w:proofErr w:type="gramEnd"/>
            <w:r w:rsidRPr="00633263">
              <w:rPr>
                <w:rFonts w:ascii="Times New Roman" w:hAnsi="Times New Roman"/>
                <w:szCs w:val="24"/>
              </w:rPr>
              <w:t xml:space="preserve"> количество предписаний,  признанных незаконными в судебном порядке;</w:t>
            </w: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Пр</w:t>
            </w:r>
            <w:proofErr w:type="gramStart"/>
            <w:r w:rsidRPr="00633263">
              <w:rPr>
                <w:rFonts w:ascii="Times New Roman" w:hAnsi="Times New Roman"/>
                <w:szCs w:val="24"/>
              </w:rPr>
              <w:t>о-</w:t>
            </w:r>
            <w:proofErr w:type="gramEnd"/>
            <w:r w:rsidRPr="00633263">
              <w:rPr>
                <w:rFonts w:ascii="Times New Roman" w:hAnsi="Times New Roman"/>
                <w:szCs w:val="24"/>
              </w:rPr>
              <w:t xml:space="preserve"> общее количеству предписаний, выданных в ходе муниципального жилищного контроля </w:t>
            </w: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70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1B2A" w:rsidRPr="00633263" w:rsidTr="0008539A">
        <w:trPr>
          <w:trHeight w:val="1815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lastRenderedPageBreak/>
              <w:t>2.1.3.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Доля контрольных мероприятий, проведенных </w:t>
            </w:r>
            <w:proofErr w:type="gramStart"/>
            <w:r w:rsidRPr="00633263">
              <w:rPr>
                <w:rFonts w:ascii="Times New Roman" w:hAnsi="Times New Roman"/>
                <w:szCs w:val="24"/>
              </w:rPr>
              <w:t>рамках</w:t>
            </w:r>
            <w:proofErr w:type="gramEnd"/>
            <w:r w:rsidRPr="00633263">
              <w:rPr>
                <w:rFonts w:ascii="Times New Roman" w:hAnsi="Times New Roman"/>
                <w:szCs w:val="24"/>
              </w:rPr>
              <w:t xml:space="preserve"> муниципального жилищного контроля, результаты которых были признаны недействительными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Ппн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*100%  /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Пок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Ппн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 – количество контрольных мероприятий, результаты которых были признаны недействительными;</w:t>
            </w: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Пок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 - общему количество контрольных мероприятий, проведенных в рамках  муниципального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Статистические данные контрольного органа</w:t>
            </w: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</w:tc>
      </w:tr>
      <w:tr w:rsidR="00741B2A" w:rsidRPr="00633263" w:rsidTr="0008539A">
        <w:trPr>
          <w:trHeight w:val="138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2.1.4.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Доля   контрольных мероприятий, проведенных органом муниципального жилищного контроля, с нарушениями требований законодательства Российской Федерации о порядке их проведения, по </w:t>
            </w:r>
            <w:proofErr w:type="gramStart"/>
            <w:r w:rsidRPr="00633263">
              <w:rPr>
                <w:rFonts w:ascii="Times New Roman" w:hAnsi="Times New Roman"/>
                <w:szCs w:val="24"/>
              </w:rPr>
              <w:t>результатам</w:t>
            </w:r>
            <w:proofErr w:type="gramEnd"/>
            <w:r w:rsidRPr="00633263">
              <w:rPr>
                <w:rFonts w:ascii="Times New Roman" w:hAnsi="Times New Roman"/>
                <w:szCs w:val="24"/>
              </w:rPr>
              <w:t xml:space="preserve"> выявления которых к должностным лицам </w:t>
            </w:r>
            <w:r w:rsidRPr="00633263">
              <w:rPr>
                <w:rFonts w:ascii="Times New Roman" w:hAnsi="Times New Roman"/>
                <w:szCs w:val="24"/>
              </w:rPr>
              <w:lastRenderedPageBreak/>
              <w:t>органа муниципального жилищного контроля, осуществившим такие контрольные мероприятия, применены меры дисциплинарного, административного наказания от общего количества проведенных контрольных мероприятий</w:t>
            </w: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lastRenderedPageBreak/>
              <w:t>Псн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>*100%  /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Пок</w:t>
            </w:r>
            <w:proofErr w:type="spellEnd"/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Псн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 – количество контрольных мероприятий, проведенных в рамках муниципального жилищного контроля, с нарушениями требований законодательства РФ о порядке их проведения, по </w:t>
            </w:r>
            <w:proofErr w:type="gramStart"/>
            <w:r w:rsidRPr="00633263">
              <w:rPr>
                <w:rFonts w:ascii="Times New Roman" w:hAnsi="Times New Roman"/>
                <w:szCs w:val="24"/>
              </w:rPr>
              <w:t>результатам</w:t>
            </w:r>
            <w:proofErr w:type="gramEnd"/>
            <w:r w:rsidRPr="00633263">
              <w:rPr>
                <w:rFonts w:ascii="Times New Roman" w:hAnsi="Times New Roman"/>
                <w:szCs w:val="24"/>
              </w:rPr>
              <w:t xml:space="preserve"> выявления которых к должностным лицам органа муниципального жилищного контроля, </w:t>
            </w:r>
            <w:r w:rsidRPr="00633263">
              <w:rPr>
                <w:rFonts w:ascii="Times New Roman" w:hAnsi="Times New Roman"/>
                <w:szCs w:val="24"/>
              </w:rPr>
              <w:lastRenderedPageBreak/>
              <w:t xml:space="preserve">осуществившим такие контрольные мероприятия, применены меры дисциплинарного, административного наказания   </w:t>
            </w: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По</w:t>
            </w:r>
            <w:proofErr w:type="gramStart"/>
            <w:r w:rsidRPr="00633263">
              <w:rPr>
                <w:rFonts w:ascii="Times New Roman" w:hAnsi="Times New Roman"/>
                <w:szCs w:val="24"/>
              </w:rPr>
              <w:t>к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>-</w:t>
            </w:r>
            <w:proofErr w:type="gramEnd"/>
            <w:r w:rsidRPr="00633263">
              <w:rPr>
                <w:rFonts w:ascii="Times New Roman" w:hAnsi="Times New Roman"/>
                <w:szCs w:val="24"/>
              </w:rPr>
              <w:t xml:space="preserve"> общее количество контрольных мероприятий, проведенных в рамках муниципального жилищного контроля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Статистические данные контрольного органа</w:t>
            </w: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</w:tc>
      </w:tr>
      <w:tr w:rsidR="00741B2A" w:rsidRPr="00633263" w:rsidTr="0008539A">
        <w:trPr>
          <w:gridAfter w:val="1"/>
          <w:wAfter w:w="25" w:type="dxa"/>
          <w:trHeight w:val="533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</w:p>
        </w:tc>
        <w:tc>
          <w:tcPr>
            <w:tcW w:w="1036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b/>
                <w:bCs/>
                <w:szCs w:val="24"/>
              </w:rPr>
              <w:t>2.2. Мероприятия по контролю без взаимодействия с контролируемым лицом</w:t>
            </w:r>
          </w:p>
        </w:tc>
        <w:tc>
          <w:tcPr>
            <w:tcW w:w="17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</w:tc>
      </w:tr>
      <w:tr w:rsidR="00741B2A" w:rsidRPr="00633263" w:rsidTr="0008539A">
        <w:trPr>
          <w:gridAfter w:val="2"/>
          <w:wAfter w:w="37" w:type="dxa"/>
          <w:trHeight w:val="465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2.2.1.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Общее количество контрольных мероприятий  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статистические данные инспекции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Статистические данные органа муниципального жилищного контроля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Статистические данные контрольного органа</w:t>
            </w: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41B2A" w:rsidRPr="00633263" w:rsidTr="0008539A">
        <w:trPr>
          <w:gridAfter w:val="1"/>
          <w:wAfter w:w="25" w:type="dxa"/>
          <w:trHeight w:val="1680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2.2.2.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 xml:space="preserve">Доля предписаний, признанных незаконными в судебном порядке, по отношению к общему количеству предписаний, выданных </w:t>
            </w: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органом муниципального жилищного контроля</w:t>
            </w:r>
          </w:p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по результатам контрольных мероприятий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ПРМБВн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*100%  / </w:t>
            </w:r>
            <w:proofErr w:type="spellStart"/>
            <w:r w:rsidRPr="00633263">
              <w:rPr>
                <w:rFonts w:ascii="Times New Roman" w:hAnsi="Times New Roman"/>
                <w:szCs w:val="24"/>
              </w:rPr>
              <w:t>ПРМБВо</w:t>
            </w:r>
            <w:proofErr w:type="spellEnd"/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ПРМБВн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>–количество  предписаний, выданных органом муниципального жилищного контроля по результатам контрольных мероприятий признанных незаконными в судебном порядке</w:t>
            </w: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33263">
              <w:rPr>
                <w:rFonts w:ascii="Times New Roman" w:hAnsi="Times New Roman"/>
                <w:szCs w:val="24"/>
              </w:rPr>
              <w:t>ПРМБВо</w:t>
            </w:r>
            <w:proofErr w:type="spellEnd"/>
            <w:r w:rsidRPr="00633263">
              <w:rPr>
                <w:rFonts w:ascii="Times New Roman" w:hAnsi="Times New Roman"/>
                <w:szCs w:val="24"/>
              </w:rPr>
              <w:t xml:space="preserve"> - количество предписаний, выданных  по результатам контрольных мероприятий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1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  <w:r w:rsidRPr="00633263">
              <w:rPr>
                <w:rFonts w:ascii="Times New Roman" w:hAnsi="Times New Roman"/>
                <w:szCs w:val="24"/>
              </w:rPr>
              <w:t>Статистические данные контрольного органа</w:t>
            </w:r>
          </w:p>
          <w:p w:rsidR="00741B2A" w:rsidRPr="00633263" w:rsidRDefault="00741B2A" w:rsidP="0008539A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1B2A" w:rsidRPr="00633263" w:rsidRDefault="00741B2A" w:rsidP="0008539A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741B2A" w:rsidRPr="00633263" w:rsidRDefault="00741B2A" w:rsidP="00741B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  <w:sectPr w:rsidR="00741B2A" w:rsidRPr="00633263" w:rsidSect="003A4891">
          <w:pgSz w:w="16848" w:h="11908" w:orient="landscape"/>
          <w:pgMar w:top="1418" w:right="1134" w:bottom="567" w:left="1134" w:header="720" w:footer="720" w:gutter="0"/>
          <w:cols w:space="720"/>
        </w:sectPr>
      </w:pPr>
    </w:p>
    <w:p w:rsidR="00741B2A" w:rsidRPr="00633263" w:rsidRDefault="00741B2A" w:rsidP="00741B2A">
      <w:pPr>
        <w:ind w:firstLine="709"/>
        <w:jc w:val="both"/>
        <w:rPr>
          <w:rFonts w:ascii="Times New Roman" w:hAnsi="Times New Roman"/>
          <w:szCs w:val="24"/>
        </w:rPr>
      </w:pPr>
    </w:p>
    <w:p w:rsidR="00741B2A" w:rsidRPr="00633263" w:rsidRDefault="00741B2A" w:rsidP="00741B2A">
      <w:pPr>
        <w:jc w:val="both"/>
        <w:rPr>
          <w:rFonts w:ascii="Times New Roman" w:hAnsi="Times New Roman"/>
          <w:szCs w:val="24"/>
        </w:rPr>
      </w:pPr>
    </w:p>
    <w:p w:rsidR="00741B2A" w:rsidRPr="00633263" w:rsidRDefault="00741B2A" w:rsidP="007940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41B2A" w:rsidRPr="00633263" w:rsidRDefault="00741B2A" w:rsidP="007940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41B2A" w:rsidRPr="00633263" w:rsidRDefault="00741B2A" w:rsidP="007940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41B2A" w:rsidRPr="00633263" w:rsidRDefault="00741B2A" w:rsidP="007940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9401A" w:rsidRPr="00633263" w:rsidRDefault="0079401A" w:rsidP="0079401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12F23" w:rsidRPr="00633263" w:rsidRDefault="00812F23">
      <w:pPr>
        <w:rPr>
          <w:rFonts w:ascii="Times New Roman" w:hAnsi="Times New Roman"/>
          <w:szCs w:val="24"/>
        </w:rPr>
      </w:pPr>
    </w:p>
    <w:p w:rsidR="00440EEA" w:rsidRPr="00633263" w:rsidRDefault="00440EEA">
      <w:pPr>
        <w:rPr>
          <w:rFonts w:ascii="Times New Roman" w:hAnsi="Times New Roman"/>
          <w:szCs w:val="24"/>
        </w:rPr>
      </w:pPr>
    </w:p>
    <w:p w:rsidR="00440EEA" w:rsidRPr="00633263" w:rsidRDefault="00440EEA">
      <w:pPr>
        <w:rPr>
          <w:rFonts w:ascii="Times New Roman" w:hAnsi="Times New Roman"/>
          <w:szCs w:val="24"/>
        </w:rPr>
      </w:pPr>
    </w:p>
    <w:p w:rsidR="00440EEA" w:rsidRPr="00633263" w:rsidRDefault="00440EEA">
      <w:pPr>
        <w:rPr>
          <w:rFonts w:ascii="Times New Roman" w:hAnsi="Times New Roman"/>
          <w:szCs w:val="24"/>
        </w:rPr>
      </w:pPr>
    </w:p>
    <w:p w:rsidR="00440EEA" w:rsidRPr="00633263" w:rsidRDefault="00440EEA">
      <w:pPr>
        <w:rPr>
          <w:rFonts w:ascii="Times New Roman" w:hAnsi="Times New Roman"/>
          <w:szCs w:val="24"/>
        </w:rPr>
      </w:pPr>
    </w:p>
    <w:p w:rsidR="00440EEA" w:rsidRPr="00633263" w:rsidRDefault="00440EEA">
      <w:pPr>
        <w:rPr>
          <w:rFonts w:ascii="Times New Roman" w:hAnsi="Times New Roman"/>
          <w:szCs w:val="24"/>
        </w:rPr>
      </w:pPr>
    </w:p>
    <w:p w:rsidR="00440EEA" w:rsidRPr="00633263" w:rsidRDefault="00440EEA">
      <w:pPr>
        <w:rPr>
          <w:rFonts w:ascii="Times New Roman" w:hAnsi="Times New Roman"/>
          <w:szCs w:val="24"/>
        </w:rPr>
      </w:pPr>
    </w:p>
    <w:p w:rsidR="00440EEA" w:rsidRPr="00633263" w:rsidRDefault="00440EEA">
      <w:pPr>
        <w:rPr>
          <w:rFonts w:ascii="Times New Roman" w:hAnsi="Times New Roman"/>
          <w:szCs w:val="24"/>
        </w:rPr>
      </w:pPr>
    </w:p>
    <w:p w:rsidR="00440EEA" w:rsidRPr="00633263" w:rsidRDefault="00440EEA">
      <w:pPr>
        <w:rPr>
          <w:rFonts w:ascii="Times New Roman" w:hAnsi="Times New Roman"/>
          <w:szCs w:val="24"/>
        </w:rPr>
      </w:pPr>
    </w:p>
    <w:p w:rsidR="00440EEA" w:rsidRPr="00633263" w:rsidRDefault="00440EEA">
      <w:pPr>
        <w:rPr>
          <w:rFonts w:ascii="Times New Roman" w:hAnsi="Times New Roman"/>
          <w:szCs w:val="24"/>
        </w:rPr>
      </w:pPr>
    </w:p>
    <w:sectPr w:rsidR="00440EEA" w:rsidRPr="00633263" w:rsidSect="009222D5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9401A"/>
    <w:rsid w:val="00054FEC"/>
    <w:rsid w:val="000621B6"/>
    <w:rsid w:val="00156098"/>
    <w:rsid w:val="00383884"/>
    <w:rsid w:val="00384F6D"/>
    <w:rsid w:val="0039211F"/>
    <w:rsid w:val="00440EEA"/>
    <w:rsid w:val="004F3083"/>
    <w:rsid w:val="005A0A9E"/>
    <w:rsid w:val="00633263"/>
    <w:rsid w:val="00741B2A"/>
    <w:rsid w:val="0079401A"/>
    <w:rsid w:val="007E637B"/>
    <w:rsid w:val="00812F23"/>
    <w:rsid w:val="00816E8B"/>
    <w:rsid w:val="008C2103"/>
    <w:rsid w:val="009222D5"/>
    <w:rsid w:val="00955717"/>
    <w:rsid w:val="009D443F"/>
    <w:rsid w:val="00A154AD"/>
    <w:rsid w:val="00A408DF"/>
    <w:rsid w:val="00B37AAC"/>
    <w:rsid w:val="00B847F8"/>
    <w:rsid w:val="00CA2791"/>
    <w:rsid w:val="00CF1B1F"/>
    <w:rsid w:val="00D80513"/>
    <w:rsid w:val="00EB1305"/>
    <w:rsid w:val="00F33A18"/>
    <w:rsid w:val="00F51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01A"/>
    <w:pPr>
      <w:spacing w:after="0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paragraph" w:styleId="1">
    <w:name w:val="heading 1"/>
    <w:next w:val="a"/>
    <w:link w:val="10"/>
    <w:uiPriority w:val="9"/>
    <w:qFormat/>
    <w:rsid w:val="00440EEA"/>
    <w:pPr>
      <w:spacing w:before="120" w:after="120" w:line="240" w:lineRule="auto"/>
      <w:outlineLvl w:val="0"/>
    </w:pPr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94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940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940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816E8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40EEA"/>
    <w:rPr>
      <w:rFonts w:ascii="XO Thames" w:eastAsia="Times New Roman" w:hAnsi="XO Thames" w:cs="Times New Roman"/>
      <w:b/>
      <w:color w:val="000000"/>
      <w:sz w:val="32"/>
      <w:szCs w:val="20"/>
      <w:lang w:eastAsia="ru-RU"/>
    </w:rPr>
  </w:style>
  <w:style w:type="character" w:customStyle="1" w:styleId="11">
    <w:name w:val="Обычный1"/>
    <w:rsid w:val="00440EEA"/>
    <w:rPr>
      <w:rFonts w:ascii="XO Thames" w:hAnsi="XO Thames"/>
      <w:sz w:val="24"/>
    </w:rPr>
  </w:style>
  <w:style w:type="character" w:customStyle="1" w:styleId="ConsPlusNormal1">
    <w:name w:val="ConsPlusNormal1"/>
    <w:link w:val="ConsPlusNormal"/>
    <w:locked/>
    <w:rsid w:val="00440EEA"/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"/>
    <w:link w:val="a5"/>
    <w:rsid w:val="00440EEA"/>
    <w:pPr>
      <w:widowControl w:val="0"/>
      <w:spacing w:line="240" w:lineRule="auto"/>
      <w:ind w:left="720"/>
      <w:contextualSpacing/>
    </w:pPr>
    <w:rPr>
      <w:rFonts w:ascii="Arial" w:hAnsi="Arial"/>
      <w:color w:val="auto"/>
      <w:sz w:val="20"/>
    </w:rPr>
  </w:style>
  <w:style w:type="character" w:customStyle="1" w:styleId="a5">
    <w:name w:val="Абзац списка Знак"/>
    <w:link w:val="a4"/>
    <w:locked/>
    <w:rsid w:val="00440EEA"/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il.yandex.ru/lite/compose?to=ezhovskoe_s_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Алекс</cp:lastModifiedBy>
  <cp:revision>16</cp:revision>
  <dcterms:created xsi:type="dcterms:W3CDTF">2023-09-29T08:37:00Z</dcterms:created>
  <dcterms:modified xsi:type="dcterms:W3CDTF">2025-10-01T05:36:00Z</dcterms:modified>
</cp:coreProperties>
</file>